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F1A77" w14:textId="727F5136" w:rsidR="00954E83" w:rsidRDefault="00954E83" w:rsidP="00954E83">
      <w:pPr>
        <w:rPr>
          <w:b/>
          <w:bCs/>
          <w:sz w:val="28"/>
          <w:szCs w:val="40"/>
        </w:rPr>
      </w:pPr>
      <w:r w:rsidRPr="00D51EED">
        <w:rPr>
          <w:b/>
          <w:noProof/>
          <w:lang w:eastAsia="ru-RU"/>
        </w:rPr>
        <w:drawing>
          <wp:inline distT="0" distB="0" distL="0" distR="0" wp14:anchorId="0BB68A05" wp14:editId="74D98661">
            <wp:extent cx="2400935" cy="1245235"/>
            <wp:effectExtent l="0" t="0" r="0" b="0"/>
            <wp:docPr id="1" name="Рисунок 1"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1245235"/>
                    </a:xfrm>
                    <a:prstGeom prst="rect">
                      <a:avLst/>
                    </a:prstGeom>
                    <a:noFill/>
                    <a:ln>
                      <a:noFill/>
                    </a:ln>
                  </pic:spPr>
                </pic:pic>
              </a:graphicData>
            </a:graphic>
          </wp:inline>
        </w:drawing>
      </w:r>
    </w:p>
    <w:p w14:paraId="28915077" w14:textId="22FFF827" w:rsidR="000A2D97" w:rsidRDefault="007D6548" w:rsidP="003A6AF6">
      <w:pPr>
        <w:jc w:val="center"/>
        <w:rPr>
          <w:rFonts w:eastAsia="Courier New"/>
          <w:kern w:val="2"/>
          <w:lang w:eastAsia="ru-RU"/>
        </w:rPr>
      </w:pPr>
      <w:r w:rsidRPr="0045724A">
        <w:rPr>
          <w:b/>
          <w:bCs/>
        </w:rPr>
        <w:t>ДОКУМЕНТАЦИЯ О ЗАКУПКЕ</w:t>
      </w:r>
      <w:r w:rsidR="00954E83" w:rsidRPr="0045724A">
        <w:rPr>
          <w:b/>
          <w:bCs/>
        </w:rPr>
        <w:t xml:space="preserve"> №</w:t>
      </w:r>
      <w:r w:rsidR="00572A69">
        <w:rPr>
          <w:b/>
          <w:bCs/>
        </w:rPr>
        <w:t xml:space="preserve"> </w:t>
      </w:r>
      <w:r w:rsidR="00572A69" w:rsidRPr="00572A69">
        <w:rPr>
          <w:b/>
          <w:bCs/>
        </w:rPr>
        <w:t>36/1020/30 ОЗП</w:t>
      </w:r>
    </w:p>
    <w:p w14:paraId="4457C413" w14:textId="77777777" w:rsidR="003A6AF6" w:rsidRPr="0045724A" w:rsidRDefault="003A6AF6" w:rsidP="003A6AF6">
      <w:pPr>
        <w:jc w:val="center"/>
        <w:rPr>
          <w:b/>
          <w:bCs/>
        </w:rPr>
      </w:pPr>
    </w:p>
    <w:p w14:paraId="69C8B1E1" w14:textId="77777777" w:rsidR="007D6548" w:rsidRPr="0045724A" w:rsidRDefault="006400A0" w:rsidP="00CF0CF0">
      <w:pPr>
        <w:jc w:val="center"/>
        <w:outlineLvl w:val="0"/>
        <w:rPr>
          <w:b/>
          <w:bCs/>
        </w:rPr>
      </w:pPr>
      <w:r w:rsidRPr="0045724A">
        <w:rPr>
          <w:b/>
          <w:bCs/>
        </w:rPr>
        <w:t>Раздел 1. Общие положения</w:t>
      </w:r>
    </w:p>
    <w:p w14:paraId="535CFDF9" w14:textId="77777777" w:rsidR="00C950E5" w:rsidRPr="0045724A" w:rsidRDefault="00C950E5" w:rsidP="00CF0CF0">
      <w:pPr>
        <w:pStyle w:val="Default"/>
        <w:ind w:firstLine="709"/>
        <w:jc w:val="both"/>
      </w:pPr>
    </w:p>
    <w:p w14:paraId="31880F40" w14:textId="77777777" w:rsidR="005F6435" w:rsidRPr="0045724A" w:rsidRDefault="005F6435" w:rsidP="00CF0CF0">
      <w:pPr>
        <w:pStyle w:val="1a"/>
        <w:numPr>
          <w:ilvl w:val="1"/>
          <w:numId w:val="1"/>
        </w:numPr>
        <w:tabs>
          <w:tab w:val="clear" w:pos="720"/>
          <w:tab w:val="num" w:pos="567"/>
        </w:tabs>
        <w:ind w:left="0" w:firstLine="709"/>
        <w:outlineLvl w:val="1"/>
        <w:rPr>
          <w:b/>
          <w:sz w:val="24"/>
          <w:szCs w:val="24"/>
        </w:rPr>
      </w:pPr>
      <w:r w:rsidRPr="0045724A">
        <w:rPr>
          <w:b/>
          <w:sz w:val="24"/>
          <w:szCs w:val="24"/>
        </w:rPr>
        <w:t>Общие положения</w:t>
      </w:r>
    </w:p>
    <w:p w14:paraId="4EC47973" w14:textId="3A428003" w:rsidR="00451C94" w:rsidRPr="0045724A" w:rsidRDefault="00890F3F" w:rsidP="00834A05">
      <w:pPr>
        <w:pStyle w:val="1a"/>
        <w:numPr>
          <w:ilvl w:val="2"/>
          <w:numId w:val="1"/>
        </w:numPr>
        <w:ind w:left="0" w:firstLine="709"/>
        <w:rPr>
          <w:sz w:val="24"/>
          <w:szCs w:val="24"/>
        </w:rPr>
      </w:pPr>
      <w:r w:rsidRPr="0045724A">
        <w:rPr>
          <w:sz w:val="24"/>
          <w:szCs w:val="24"/>
        </w:rPr>
        <w:t>Общество с ограниченной ответственностью «Балтийский Химический Комплекс</w:t>
      </w:r>
      <w:r w:rsidR="0063363D" w:rsidRPr="0045724A">
        <w:rPr>
          <w:sz w:val="24"/>
          <w:szCs w:val="24"/>
        </w:rPr>
        <w:t>» (</w:t>
      </w:r>
      <w:r w:rsidRPr="0045724A">
        <w:rPr>
          <w:sz w:val="24"/>
          <w:szCs w:val="24"/>
        </w:rPr>
        <w:t>ОО</w:t>
      </w:r>
      <w:r w:rsidR="0063363D" w:rsidRPr="0045724A">
        <w:rPr>
          <w:sz w:val="24"/>
          <w:szCs w:val="24"/>
        </w:rPr>
        <w:t>О «</w:t>
      </w:r>
      <w:r w:rsidRPr="0045724A">
        <w:rPr>
          <w:sz w:val="24"/>
          <w:szCs w:val="24"/>
        </w:rPr>
        <w:t xml:space="preserve">Балтийский Химический Комплекс») (далее – Заказчик) </w:t>
      </w:r>
      <w:r w:rsidR="0063363D" w:rsidRPr="0045724A">
        <w:rPr>
          <w:sz w:val="24"/>
          <w:szCs w:val="24"/>
        </w:rPr>
        <w:t>проводит</w:t>
      </w:r>
      <w:r w:rsidR="00DE4FBF" w:rsidRPr="0045724A">
        <w:rPr>
          <w:sz w:val="24"/>
          <w:szCs w:val="24"/>
        </w:rPr>
        <w:t xml:space="preserve"> </w:t>
      </w:r>
      <w:r w:rsidR="0072214B" w:rsidRPr="0045724A">
        <w:rPr>
          <w:sz w:val="24"/>
          <w:szCs w:val="24"/>
        </w:rPr>
        <w:t xml:space="preserve">запрос предложений </w:t>
      </w:r>
      <w:r w:rsidR="0072214B" w:rsidRPr="00834A05">
        <w:rPr>
          <w:b/>
          <w:sz w:val="24"/>
          <w:szCs w:val="24"/>
        </w:rPr>
        <w:t>№</w:t>
      </w:r>
      <w:r w:rsidR="0072214B" w:rsidRPr="0045724A">
        <w:rPr>
          <w:sz w:val="24"/>
          <w:szCs w:val="24"/>
        </w:rPr>
        <w:t xml:space="preserve"> </w:t>
      </w:r>
      <w:r w:rsidR="00572A69" w:rsidRPr="00572A69">
        <w:rPr>
          <w:b/>
          <w:sz w:val="24"/>
          <w:szCs w:val="24"/>
        </w:rPr>
        <w:t>36/1020/30 ОЗП</w:t>
      </w:r>
      <w:r w:rsidR="00572A69" w:rsidRPr="003A6AF6">
        <w:rPr>
          <w:b/>
          <w:sz w:val="24"/>
          <w:szCs w:val="24"/>
        </w:rPr>
        <w:t xml:space="preserve"> </w:t>
      </w:r>
      <w:r w:rsidR="003A6AF6" w:rsidRPr="003A6AF6">
        <w:rPr>
          <w:b/>
          <w:sz w:val="24"/>
          <w:szCs w:val="24"/>
        </w:rPr>
        <w:t>на право заключ</w:t>
      </w:r>
      <w:r w:rsidR="00B83DEC">
        <w:rPr>
          <w:b/>
          <w:sz w:val="24"/>
          <w:szCs w:val="24"/>
        </w:rPr>
        <w:t xml:space="preserve">ения договора на оказание услуг по предоставлению доступа в интернет для нужд ООО «Балтийский Химический комплекс» </w:t>
      </w:r>
      <w:r w:rsidR="0072214B" w:rsidRPr="0045724A">
        <w:rPr>
          <w:sz w:val="24"/>
          <w:szCs w:val="24"/>
        </w:rPr>
        <w:t>(далее – Запрос предложений).</w:t>
      </w:r>
    </w:p>
    <w:p w14:paraId="62741122" w14:textId="77777777" w:rsidR="00144E2B" w:rsidRPr="0045724A" w:rsidRDefault="00144E2B" w:rsidP="00CF0CF0">
      <w:pPr>
        <w:pStyle w:val="1a"/>
        <w:numPr>
          <w:ilvl w:val="2"/>
          <w:numId w:val="1"/>
        </w:numPr>
        <w:ind w:left="0" w:firstLine="709"/>
        <w:rPr>
          <w:sz w:val="24"/>
          <w:szCs w:val="24"/>
        </w:rPr>
      </w:pPr>
      <w:r w:rsidRPr="0045724A">
        <w:rPr>
          <w:sz w:val="24"/>
          <w:szCs w:val="24"/>
        </w:rPr>
        <w:t>Информация об организаторе Запроса предложений указана в пункте 2 раздела 5 «Информационная карта» документации о закупке (далее – Информационная карта).</w:t>
      </w:r>
    </w:p>
    <w:p w14:paraId="19C235D2" w14:textId="77777777" w:rsidR="0019760E" w:rsidRPr="0045724A" w:rsidRDefault="0019760E" w:rsidP="00CF0CF0">
      <w:pPr>
        <w:pStyle w:val="1a"/>
        <w:numPr>
          <w:ilvl w:val="2"/>
          <w:numId w:val="1"/>
        </w:numPr>
        <w:ind w:left="0" w:firstLine="709"/>
        <w:rPr>
          <w:sz w:val="24"/>
          <w:szCs w:val="24"/>
        </w:rPr>
      </w:pPr>
      <w:r w:rsidRPr="0045724A">
        <w:rPr>
          <w:sz w:val="24"/>
          <w:szCs w:val="24"/>
        </w:rPr>
        <w:t>Дата опубликования извещения о проведении Запроса предложений указана в пункте 3 Информационной карты.</w:t>
      </w:r>
    </w:p>
    <w:p w14:paraId="4A97856A" w14:textId="77777777" w:rsidR="006E08A0" w:rsidRPr="0045724A" w:rsidRDefault="00991BDD" w:rsidP="00CF0CF0">
      <w:pPr>
        <w:pStyle w:val="1a"/>
        <w:numPr>
          <w:ilvl w:val="2"/>
          <w:numId w:val="1"/>
        </w:numPr>
        <w:ind w:left="0" w:firstLine="709"/>
        <w:rPr>
          <w:sz w:val="24"/>
          <w:szCs w:val="24"/>
        </w:rPr>
      </w:pPr>
      <w:r w:rsidRPr="0045724A">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и иная информация о Запросе предложений публикуется в </w:t>
      </w:r>
      <w:r w:rsidR="00890F3F" w:rsidRPr="0045724A">
        <w:rPr>
          <w:sz w:val="24"/>
          <w:szCs w:val="24"/>
        </w:rPr>
        <w:t>сети «Интернет» и на электронной торговой площадке</w:t>
      </w:r>
      <w:r w:rsidRPr="0045724A">
        <w:rPr>
          <w:sz w:val="24"/>
          <w:szCs w:val="24"/>
        </w:rPr>
        <w:t>, указанных в пункте 4 Информационной карты.</w:t>
      </w:r>
    </w:p>
    <w:p w14:paraId="31E62254" w14:textId="59FC43EE" w:rsidR="007D6548" w:rsidRPr="0045724A" w:rsidRDefault="00627696" w:rsidP="00CF0CF0">
      <w:pPr>
        <w:pStyle w:val="1a"/>
        <w:numPr>
          <w:ilvl w:val="2"/>
          <w:numId w:val="1"/>
        </w:numPr>
        <w:ind w:left="0" w:firstLine="709"/>
        <w:rPr>
          <w:sz w:val="24"/>
          <w:szCs w:val="24"/>
        </w:rPr>
      </w:pPr>
      <w:r w:rsidRPr="0045724A">
        <w:rPr>
          <w:sz w:val="24"/>
          <w:szCs w:val="24"/>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w:t>
      </w:r>
      <w:r w:rsidR="00026021" w:rsidRPr="0045724A">
        <w:rPr>
          <w:sz w:val="24"/>
          <w:szCs w:val="24"/>
        </w:rPr>
        <w:t xml:space="preserve"> (далее – Техническое задание)</w:t>
      </w:r>
      <w:r w:rsidR="00871FC3" w:rsidRPr="0045724A">
        <w:rPr>
          <w:sz w:val="24"/>
          <w:szCs w:val="24"/>
        </w:rPr>
        <w:t xml:space="preserve"> </w:t>
      </w:r>
      <w:r w:rsidRPr="0045724A">
        <w:rPr>
          <w:sz w:val="24"/>
          <w:szCs w:val="24"/>
        </w:rPr>
        <w:t>и Информационной карте.</w:t>
      </w:r>
    </w:p>
    <w:p w14:paraId="64BFBCCA" w14:textId="1B7BA987" w:rsidR="007D6548" w:rsidRPr="0045724A" w:rsidRDefault="000236C9" w:rsidP="00CF0CF0">
      <w:pPr>
        <w:pStyle w:val="1a"/>
        <w:numPr>
          <w:ilvl w:val="2"/>
          <w:numId w:val="1"/>
        </w:numPr>
        <w:ind w:left="0" w:firstLine="709"/>
        <w:rPr>
          <w:sz w:val="24"/>
          <w:szCs w:val="24"/>
        </w:rPr>
      </w:pPr>
      <w:r w:rsidRPr="0045724A">
        <w:rPr>
          <w:sz w:val="24"/>
          <w:szCs w:val="24"/>
        </w:rPr>
        <w:t xml:space="preserve">Дата рассмотрения, оценки и сопоставления предложений </w:t>
      </w:r>
      <w:r w:rsidR="00E33EA7" w:rsidRPr="0045724A">
        <w:rPr>
          <w:sz w:val="24"/>
          <w:szCs w:val="24"/>
        </w:rPr>
        <w:t xml:space="preserve">участников </w:t>
      </w:r>
      <w:r w:rsidRPr="0045724A">
        <w:rPr>
          <w:sz w:val="24"/>
          <w:szCs w:val="24"/>
        </w:rPr>
        <w:t xml:space="preserve">и представленных комплектов документов с предложениями </w:t>
      </w:r>
      <w:r w:rsidR="00E33EA7" w:rsidRPr="0045724A">
        <w:rPr>
          <w:sz w:val="24"/>
          <w:szCs w:val="24"/>
        </w:rPr>
        <w:t xml:space="preserve">участников </w:t>
      </w:r>
      <w:r w:rsidRPr="0045724A">
        <w:rPr>
          <w:sz w:val="24"/>
          <w:szCs w:val="24"/>
        </w:rPr>
        <w:t>на участие в Запросе предложений (далее – Заявки) указана в пункте 8 Информационной карты.</w:t>
      </w:r>
    </w:p>
    <w:p w14:paraId="2ABA8E24" w14:textId="77777777" w:rsidR="007D6548" w:rsidRPr="0045724A" w:rsidRDefault="00B523FD" w:rsidP="00CF0CF0">
      <w:pPr>
        <w:pStyle w:val="1a"/>
        <w:numPr>
          <w:ilvl w:val="2"/>
          <w:numId w:val="1"/>
        </w:numPr>
        <w:ind w:left="0" w:firstLine="709"/>
        <w:rPr>
          <w:sz w:val="24"/>
          <w:szCs w:val="24"/>
        </w:rPr>
      </w:pPr>
      <w:r w:rsidRPr="0045724A">
        <w:rPr>
          <w:sz w:val="24"/>
          <w:szCs w:val="24"/>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Pr="0045724A" w:rsidRDefault="00192929" w:rsidP="00CF0CF0">
      <w:pPr>
        <w:pStyle w:val="1a"/>
        <w:numPr>
          <w:ilvl w:val="2"/>
          <w:numId w:val="1"/>
        </w:numPr>
        <w:ind w:left="0" w:firstLine="709"/>
        <w:rPr>
          <w:sz w:val="24"/>
          <w:szCs w:val="24"/>
        </w:rPr>
      </w:pPr>
      <w:r w:rsidRPr="0045724A">
        <w:rPr>
          <w:sz w:val="24"/>
          <w:szCs w:val="24"/>
        </w:rPr>
        <w:t>В документации о закупке используются следующие определения (разновидности) участника Запроса предложений:</w:t>
      </w:r>
    </w:p>
    <w:p w14:paraId="5C0F92AD" w14:textId="4F108D57" w:rsidR="007B00CF" w:rsidRPr="0045724A" w:rsidRDefault="007B00CF" w:rsidP="00D721FC">
      <w:pPr>
        <w:pStyle w:val="1a"/>
        <w:numPr>
          <w:ilvl w:val="0"/>
          <w:numId w:val="33"/>
        </w:numPr>
        <w:tabs>
          <w:tab w:val="left" w:pos="1134"/>
        </w:tabs>
        <w:ind w:left="-142" w:firstLine="851"/>
        <w:rPr>
          <w:sz w:val="24"/>
          <w:szCs w:val="24"/>
        </w:rPr>
      </w:pPr>
      <w:r w:rsidRPr="0045724A">
        <w:rPr>
          <w:sz w:val="24"/>
          <w:szCs w:val="24"/>
        </w:rPr>
        <w:t>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C7ADA33" w14:textId="40685DB9" w:rsidR="007B00CF" w:rsidRPr="0045724A" w:rsidRDefault="00192929" w:rsidP="00D721FC">
      <w:pPr>
        <w:pStyle w:val="1a"/>
        <w:numPr>
          <w:ilvl w:val="0"/>
          <w:numId w:val="33"/>
        </w:numPr>
        <w:tabs>
          <w:tab w:val="left" w:pos="1134"/>
        </w:tabs>
        <w:ind w:left="-142" w:firstLine="851"/>
        <w:rPr>
          <w:sz w:val="24"/>
          <w:szCs w:val="24"/>
        </w:rPr>
      </w:pPr>
      <w:r w:rsidRPr="0045724A">
        <w:rPr>
          <w:sz w:val="24"/>
          <w:szCs w:val="24"/>
        </w:rPr>
        <w:t>допущенный участник Запроса предложений (допущенный участник) –</w:t>
      </w:r>
      <w:r w:rsidR="004939AB" w:rsidRPr="0045724A">
        <w:rPr>
          <w:sz w:val="24"/>
          <w:szCs w:val="24"/>
        </w:rPr>
        <w:t>участник</w:t>
      </w:r>
      <w:r w:rsidRPr="0045724A">
        <w:rPr>
          <w:sz w:val="24"/>
          <w:szCs w:val="24"/>
        </w:rPr>
        <w:t xml:space="preserve">,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w:t>
      </w:r>
      <w:r w:rsidR="003F41B3" w:rsidRPr="0045724A">
        <w:rPr>
          <w:sz w:val="24"/>
          <w:szCs w:val="24"/>
        </w:rPr>
        <w:t>Закупочной</w:t>
      </w:r>
      <w:r w:rsidRPr="0045724A">
        <w:rPr>
          <w:sz w:val="24"/>
          <w:szCs w:val="24"/>
        </w:rPr>
        <w:t xml:space="preserve"> комиссией соответствующим установленным в документации о закупке обязательным и квалификационным требованиям, и допущенный </w:t>
      </w:r>
      <w:r w:rsidR="003F41B3" w:rsidRPr="0045724A">
        <w:rPr>
          <w:sz w:val="24"/>
          <w:szCs w:val="24"/>
        </w:rPr>
        <w:t>Закупочной</w:t>
      </w:r>
      <w:r w:rsidRPr="0045724A">
        <w:rPr>
          <w:sz w:val="24"/>
          <w:szCs w:val="24"/>
        </w:rPr>
        <w:t xml:space="preserve"> комиссией к участию в Запросе предложений.</w:t>
      </w:r>
    </w:p>
    <w:p w14:paraId="7011D12F" w14:textId="5A98453F" w:rsidR="007D6548" w:rsidRPr="0045724A" w:rsidRDefault="007D6548" w:rsidP="00CF0CF0">
      <w:pPr>
        <w:pStyle w:val="1a"/>
        <w:numPr>
          <w:ilvl w:val="2"/>
          <w:numId w:val="1"/>
        </w:numPr>
        <w:ind w:left="0" w:firstLine="709"/>
        <w:rPr>
          <w:sz w:val="24"/>
          <w:szCs w:val="24"/>
        </w:rPr>
      </w:pPr>
      <w:r w:rsidRPr="0045724A">
        <w:rPr>
          <w:sz w:val="24"/>
          <w:szCs w:val="24"/>
        </w:rPr>
        <w:t xml:space="preserve">Для участия в Запросе предложений </w:t>
      </w:r>
      <w:r w:rsidR="004939AB" w:rsidRPr="0045724A">
        <w:rPr>
          <w:sz w:val="24"/>
          <w:szCs w:val="24"/>
        </w:rPr>
        <w:t xml:space="preserve">участник </w:t>
      </w:r>
      <w:r w:rsidRPr="0045724A">
        <w:rPr>
          <w:sz w:val="24"/>
          <w:szCs w:val="24"/>
        </w:rPr>
        <w:t>должен:</w:t>
      </w:r>
    </w:p>
    <w:p w14:paraId="7692DF2C" w14:textId="1A0A1A21" w:rsidR="007B00CF" w:rsidRPr="0045724A" w:rsidRDefault="007B00CF" w:rsidP="00D721FC">
      <w:pPr>
        <w:pStyle w:val="Default"/>
        <w:numPr>
          <w:ilvl w:val="0"/>
          <w:numId w:val="34"/>
        </w:numPr>
        <w:tabs>
          <w:tab w:val="left" w:pos="1134"/>
        </w:tabs>
        <w:ind w:left="0" w:firstLine="709"/>
        <w:jc w:val="both"/>
      </w:pPr>
      <w:r w:rsidRPr="0045724A">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45724A" w:rsidRDefault="007B00CF" w:rsidP="00D721FC">
      <w:pPr>
        <w:pStyle w:val="Default"/>
        <w:numPr>
          <w:ilvl w:val="0"/>
          <w:numId w:val="34"/>
        </w:numPr>
        <w:tabs>
          <w:tab w:val="left" w:pos="1134"/>
        </w:tabs>
        <w:ind w:left="0" w:firstLine="709"/>
        <w:jc w:val="both"/>
      </w:pPr>
      <w:r w:rsidRPr="0045724A">
        <w:t>удовлетворять требованиям, изложенным в документации о закупке.</w:t>
      </w:r>
    </w:p>
    <w:p w14:paraId="425A5653" w14:textId="4C42137A" w:rsidR="007D6548" w:rsidRPr="0045724A" w:rsidRDefault="007D6548" w:rsidP="00783B10">
      <w:pPr>
        <w:pStyle w:val="1a"/>
        <w:numPr>
          <w:ilvl w:val="2"/>
          <w:numId w:val="1"/>
        </w:numPr>
        <w:tabs>
          <w:tab w:val="left" w:pos="1134"/>
        </w:tabs>
        <w:ind w:left="0" w:firstLine="709"/>
        <w:rPr>
          <w:sz w:val="24"/>
          <w:szCs w:val="24"/>
        </w:rPr>
      </w:pPr>
      <w:r w:rsidRPr="0045724A">
        <w:rPr>
          <w:sz w:val="24"/>
          <w:szCs w:val="24"/>
        </w:rPr>
        <w:t xml:space="preserve">Заявки рассматриваются как обязательства участников. </w:t>
      </w:r>
      <w:r w:rsidR="00890F3F" w:rsidRPr="0045724A">
        <w:rPr>
          <w:sz w:val="24"/>
          <w:szCs w:val="24"/>
        </w:rPr>
        <w:t xml:space="preserve">ООО </w:t>
      </w:r>
      <w:r w:rsidRPr="0045724A">
        <w:rPr>
          <w:sz w:val="24"/>
          <w:szCs w:val="24"/>
        </w:rPr>
        <w:t>«</w:t>
      </w:r>
      <w:r w:rsidR="00890F3F" w:rsidRPr="0045724A">
        <w:rPr>
          <w:sz w:val="24"/>
          <w:szCs w:val="24"/>
        </w:rPr>
        <w:t>Балтийский Химический Комплекс</w:t>
      </w:r>
      <w:r w:rsidRPr="0045724A">
        <w:rPr>
          <w:sz w:val="24"/>
          <w:szCs w:val="24"/>
        </w:rPr>
        <w:t xml:space="preserve">» вправе требовать от допущенного участника, с которым принято решение </w:t>
      </w:r>
      <w:r w:rsidRPr="00A20E64">
        <w:rPr>
          <w:sz w:val="24"/>
          <w:szCs w:val="24"/>
        </w:rPr>
        <w:lastRenderedPageBreak/>
        <w:t>заключить договор</w:t>
      </w:r>
      <w:r w:rsidRPr="0045724A">
        <w:rPr>
          <w:sz w:val="24"/>
          <w:szCs w:val="24"/>
        </w:rPr>
        <w:t xml:space="preserve">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w:t>
      </w:r>
      <w:r w:rsidR="00B301CF" w:rsidRPr="0045724A">
        <w:rPr>
          <w:sz w:val="24"/>
          <w:szCs w:val="24"/>
        </w:rPr>
        <w:t>0</w:t>
      </w:r>
      <w:r w:rsidRPr="0045724A">
        <w:rPr>
          <w:sz w:val="24"/>
          <w:szCs w:val="24"/>
        </w:rPr>
        <w:t>, 1.1.2</w:t>
      </w:r>
      <w:r w:rsidR="00B301CF" w:rsidRPr="0045724A">
        <w:rPr>
          <w:sz w:val="24"/>
          <w:szCs w:val="24"/>
        </w:rPr>
        <w:t>1</w:t>
      </w:r>
      <w:r w:rsidRPr="0045724A">
        <w:rPr>
          <w:sz w:val="24"/>
          <w:szCs w:val="24"/>
        </w:rPr>
        <w:t>, 1.1.2</w:t>
      </w:r>
      <w:r w:rsidR="00B301CF" w:rsidRPr="0045724A">
        <w:rPr>
          <w:sz w:val="24"/>
          <w:szCs w:val="24"/>
        </w:rPr>
        <w:t>2</w:t>
      </w:r>
      <w:r w:rsidRPr="0045724A">
        <w:rPr>
          <w:sz w:val="24"/>
          <w:szCs w:val="24"/>
        </w:rPr>
        <w:t>, 2.3.2 документации о закупке.</w:t>
      </w:r>
    </w:p>
    <w:p w14:paraId="1EAE7902" w14:textId="79DBF188" w:rsidR="007D6548" w:rsidRPr="0045724A" w:rsidRDefault="003E2C12" w:rsidP="00CF0CF0">
      <w:pPr>
        <w:pStyle w:val="1a"/>
        <w:numPr>
          <w:ilvl w:val="2"/>
          <w:numId w:val="1"/>
        </w:numPr>
        <w:ind w:left="0" w:firstLine="709"/>
        <w:rPr>
          <w:sz w:val="24"/>
          <w:szCs w:val="24"/>
        </w:rPr>
      </w:pPr>
      <w:r w:rsidRPr="0045724A">
        <w:rPr>
          <w:sz w:val="24"/>
          <w:szCs w:val="24"/>
        </w:rPr>
        <w:t xml:space="preserve">Решение о допуске </w:t>
      </w:r>
      <w:r w:rsidR="004939AB" w:rsidRPr="0045724A">
        <w:rPr>
          <w:sz w:val="24"/>
          <w:szCs w:val="24"/>
        </w:rPr>
        <w:t xml:space="preserve">участников </w:t>
      </w:r>
      <w:r w:rsidRPr="0045724A">
        <w:rPr>
          <w:sz w:val="24"/>
          <w:szCs w:val="24"/>
        </w:rPr>
        <w:t xml:space="preserve">к участию в Запросе предложений на основании предложения Организатора принимает </w:t>
      </w:r>
      <w:r w:rsidR="00890F3F" w:rsidRPr="0045724A">
        <w:rPr>
          <w:sz w:val="24"/>
          <w:szCs w:val="24"/>
        </w:rPr>
        <w:t>Закупочная</w:t>
      </w:r>
      <w:r w:rsidRPr="0045724A">
        <w:rPr>
          <w:sz w:val="24"/>
          <w:szCs w:val="24"/>
        </w:rPr>
        <w:t xml:space="preserve"> комиссия (пункт 9 Информационной карты) в порядке, определенном документацией о закупке.</w:t>
      </w:r>
    </w:p>
    <w:p w14:paraId="266506D0" w14:textId="5E33527B" w:rsidR="007D6548" w:rsidRPr="0045724A" w:rsidRDefault="00890F3F" w:rsidP="00CF0CF0">
      <w:pPr>
        <w:pStyle w:val="1a"/>
        <w:numPr>
          <w:ilvl w:val="2"/>
          <w:numId w:val="1"/>
        </w:numPr>
        <w:ind w:left="0" w:firstLine="709"/>
        <w:rPr>
          <w:sz w:val="24"/>
          <w:szCs w:val="24"/>
        </w:rPr>
      </w:pPr>
      <w:r w:rsidRPr="0045724A">
        <w:rPr>
          <w:sz w:val="24"/>
          <w:szCs w:val="24"/>
        </w:rPr>
        <w:t>Закупочная</w:t>
      </w:r>
      <w:r w:rsidR="007D6548" w:rsidRPr="0045724A">
        <w:rPr>
          <w:sz w:val="24"/>
          <w:szCs w:val="24"/>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sidRPr="0045724A">
        <w:rPr>
          <w:sz w:val="24"/>
          <w:szCs w:val="24"/>
        </w:rPr>
        <w:t>участника к</w:t>
      </w:r>
      <w:r w:rsidR="007D6548" w:rsidRPr="0045724A">
        <w:rPr>
          <w:sz w:val="24"/>
          <w:szCs w:val="24"/>
        </w:rPr>
        <w:t xml:space="preserve"> участи</w:t>
      </w:r>
      <w:r w:rsidR="00E33EA7" w:rsidRPr="0045724A">
        <w:rPr>
          <w:sz w:val="24"/>
          <w:szCs w:val="24"/>
        </w:rPr>
        <w:t>ю</w:t>
      </w:r>
      <w:r w:rsidR="007D6548" w:rsidRPr="0045724A">
        <w:rPr>
          <w:sz w:val="24"/>
          <w:szCs w:val="24"/>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45724A" w:rsidRDefault="00192929" w:rsidP="00CF0CF0">
      <w:pPr>
        <w:pStyle w:val="1a"/>
        <w:numPr>
          <w:ilvl w:val="2"/>
          <w:numId w:val="1"/>
        </w:numPr>
        <w:ind w:left="0" w:firstLine="709"/>
        <w:rPr>
          <w:sz w:val="24"/>
          <w:szCs w:val="24"/>
        </w:rPr>
      </w:pPr>
      <w:r w:rsidRPr="0045724A">
        <w:rPr>
          <w:sz w:val="24"/>
          <w:szCs w:val="24"/>
        </w:rPr>
        <w:t>Участник несет все расходы и убытки, связанные с подготовкой и подачей своей Заявки. Заказчик не нес</w:t>
      </w:r>
      <w:r w:rsidR="004939AB" w:rsidRPr="0045724A">
        <w:rPr>
          <w:sz w:val="24"/>
          <w:szCs w:val="24"/>
        </w:rPr>
        <w:t>е</w:t>
      </w:r>
      <w:r w:rsidRPr="0045724A">
        <w:rPr>
          <w:sz w:val="24"/>
          <w:szCs w:val="24"/>
        </w:rPr>
        <w:t xml:space="preserve">т никакой ответственности по расходам и убыткам, понесенными </w:t>
      </w:r>
      <w:r w:rsidR="004939AB" w:rsidRPr="0045724A">
        <w:rPr>
          <w:sz w:val="24"/>
          <w:szCs w:val="24"/>
        </w:rPr>
        <w:t xml:space="preserve">участниками </w:t>
      </w:r>
      <w:r w:rsidRPr="0045724A">
        <w:rPr>
          <w:sz w:val="24"/>
          <w:szCs w:val="24"/>
        </w:rPr>
        <w:t>в связи с их участием в Запросе предложений.</w:t>
      </w:r>
    </w:p>
    <w:p w14:paraId="348FAB02" w14:textId="30685145" w:rsidR="007D6548" w:rsidRPr="0045724A" w:rsidRDefault="007D6548" w:rsidP="00CF0CF0">
      <w:pPr>
        <w:pStyle w:val="1a"/>
        <w:numPr>
          <w:ilvl w:val="2"/>
          <w:numId w:val="1"/>
        </w:numPr>
        <w:ind w:left="0" w:firstLine="709"/>
        <w:rPr>
          <w:sz w:val="24"/>
          <w:szCs w:val="24"/>
        </w:rPr>
      </w:pPr>
      <w:r w:rsidRPr="0045724A">
        <w:rPr>
          <w:sz w:val="24"/>
          <w:szCs w:val="24"/>
        </w:rPr>
        <w:t xml:space="preserve">Документы, представленные </w:t>
      </w:r>
      <w:r w:rsidR="004939AB" w:rsidRPr="0045724A">
        <w:rPr>
          <w:sz w:val="24"/>
          <w:szCs w:val="24"/>
        </w:rPr>
        <w:t xml:space="preserve">участниками </w:t>
      </w:r>
      <w:r w:rsidRPr="0045724A">
        <w:rPr>
          <w:sz w:val="24"/>
          <w:szCs w:val="24"/>
        </w:rPr>
        <w:t>в составе Заявок, возврату не подлежат.</w:t>
      </w:r>
    </w:p>
    <w:p w14:paraId="06A04545" w14:textId="0945A147" w:rsidR="000224FB" w:rsidRPr="0045724A" w:rsidRDefault="00A62751" w:rsidP="00CF0CF0">
      <w:pPr>
        <w:pStyle w:val="1a"/>
        <w:widowControl w:val="0"/>
        <w:numPr>
          <w:ilvl w:val="2"/>
          <w:numId w:val="1"/>
        </w:numPr>
        <w:ind w:left="0" w:firstLine="709"/>
        <w:rPr>
          <w:sz w:val="24"/>
          <w:szCs w:val="24"/>
        </w:rPr>
      </w:pPr>
      <w:r w:rsidRPr="0045724A">
        <w:rPr>
          <w:sz w:val="24"/>
          <w:szCs w:val="24"/>
        </w:rPr>
        <w:t xml:space="preserve">Заявки с документами предоставляются </w:t>
      </w:r>
      <w:r w:rsidR="004939AB" w:rsidRPr="0045724A">
        <w:rPr>
          <w:sz w:val="24"/>
          <w:szCs w:val="24"/>
        </w:rPr>
        <w:t xml:space="preserve">участниками </w:t>
      </w:r>
      <w:r w:rsidRPr="0045724A">
        <w:rPr>
          <w:sz w:val="24"/>
          <w:szCs w:val="24"/>
        </w:rPr>
        <w:t>в сроки и на условиях, изложенных в пункте 6 Информационной карты.</w:t>
      </w:r>
    </w:p>
    <w:p w14:paraId="4D8E1DDD" w14:textId="77777777" w:rsidR="007D6548" w:rsidRPr="0045724A" w:rsidRDefault="00FE7660" w:rsidP="00CF0CF0">
      <w:pPr>
        <w:pStyle w:val="1a"/>
        <w:widowControl w:val="0"/>
        <w:numPr>
          <w:ilvl w:val="2"/>
          <w:numId w:val="1"/>
        </w:numPr>
        <w:ind w:left="0" w:firstLine="709"/>
        <w:rPr>
          <w:sz w:val="24"/>
          <w:szCs w:val="24"/>
        </w:rPr>
      </w:pPr>
      <w:r w:rsidRPr="0045724A">
        <w:rPr>
          <w:sz w:val="24"/>
          <w:szCs w:val="24"/>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rsidRPr="0045724A">
        <w:rPr>
          <w:sz w:val="24"/>
          <w:szCs w:val="24"/>
        </w:rPr>
        <w:t>Закупочной</w:t>
      </w:r>
      <w:r w:rsidRPr="0045724A">
        <w:rPr>
          <w:sz w:val="24"/>
          <w:szCs w:val="24"/>
        </w:rP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45724A" w:rsidRDefault="009C4C7C" w:rsidP="00CF0CF0">
      <w:pPr>
        <w:pStyle w:val="1a"/>
        <w:widowControl w:val="0"/>
        <w:ind w:firstLine="709"/>
        <w:rPr>
          <w:sz w:val="24"/>
          <w:szCs w:val="24"/>
        </w:rPr>
      </w:pPr>
      <w:r w:rsidRPr="0045724A">
        <w:rPr>
          <w:sz w:val="24"/>
          <w:szCs w:val="24"/>
        </w:rP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rsidRPr="0045724A">
        <w:rPr>
          <w:sz w:val="24"/>
          <w:szCs w:val="24"/>
        </w:rPr>
        <w:t>ОО</w:t>
      </w:r>
      <w:r w:rsidRPr="0045724A">
        <w:rPr>
          <w:sz w:val="24"/>
          <w:szCs w:val="24"/>
        </w:rPr>
        <w:t>О «</w:t>
      </w:r>
      <w:r w:rsidR="001C04C6" w:rsidRPr="0045724A">
        <w:rPr>
          <w:sz w:val="24"/>
          <w:szCs w:val="24"/>
        </w:rPr>
        <w:t>Балтийский Химический Комплекс</w:t>
      </w:r>
      <w:r w:rsidRPr="0045724A">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14:paraId="42F99E9F"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Pr="0045724A" w:rsidRDefault="005A73B5" w:rsidP="00CF0CF0">
      <w:pPr>
        <w:pStyle w:val="1a"/>
        <w:widowControl w:val="0"/>
        <w:ind w:firstLine="709"/>
        <w:rPr>
          <w:sz w:val="24"/>
          <w:szCs w:val="24"/>
        </w:rPr>
      </w:pPr>
      <w:r w:rsidRPr="0045724A">
        <w:rPr>
          <w:sz w:val="24"/>
          <w:szCs w:val="24"/>
        </w:rP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rsidRPr="0045724A">
        <w:rPr>
          <w:sz w:val="24"/>
          <w:szCs w:val="24"/>
        </w:rPr>
        <w:t xml:space="preserve">7 (семь) рабочих дней с даты </w:t>
      </w:r>
      <w:r w:rsidRPr="0045724A">
        <w:rPr>
          <w:sz w:val="24"/>
          <w:szCs w:val="24"/>
        </w:rPr>
        <w:t>проведения соответствующего этапа Запроса предложений.</w:t>
      </w:r>
    </w:p>
    <w:p w14:paraId="2AC7CC9E" w14:textId="1FD9E96A" w:rsidR="005A73B5" w:rsidRPr="0045724A" w:rsidRDefault="005A73B5" w:rsidP="00CF0CF0">
      <w:pPr>
        <w:pStyle w:val="1a"/>
        <w:widowControl w:val="0"/>
        <w:ind w:firstLine="709"/>
        <w:rPr>
          <w:sz w:val="24"/>
          <w:szCs w:val="24"/>
        </w:rPr>
      </w:pPr>
      <w:r w:rsidRPr="0045724A">
        <w:rPr>
          <w:sz w:val="24"/>
          <w:szCs w:val="24"/>
        </w:rPr>
        <w:t xml:space="preserve">В исключительных случаях, </w:t>
      </w:r>
      <w:proofErr w:type="gramStart"/>
      <w:r w:rsidRPr="0045724A">
        <w:rPr>
          <w:sz w:val="24"/>
          <w:szCs w:val="24"/>
        </w:rPr>
        <w:t>например</w:t>
      </w:r>
      <w:proofErr w:type="gramEnd"/>
      <w:r w:rsidRPr="0045724A">
        <w:rPr>
          <w:sz w:val="24"/>
          <w:szCs w:val="24"/>
        </w:rPr>
        <w:t>: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Pr="0045724A" w:rsidRDefault="0072214B" w:rsidP="00CF0CF0">
      <w:pPr>
        <w:pStyle w:val="1a"/>
        <w:widowControl w:val="0"/>
        <w:numPr>
          <w:ilvl w:val="2"/>
          <w:numId w:val="1"/>
        </w:numPr>
        <w:ind w:left="0" w:firstLine="709"/>
        <w:rPr>
          <w:sz w:val="24"/>
          <w:szCs w:val="24"/>
        </w:rPr>
      </w:pPr>
      <w:r w:rsidRPr="0045724A">
        <w:rPr>
          <w:sz w:val="24"/>
          <w:szCs w:val="24"/>
        </w:rPr>
        <w:t xml:space="preserve">В случае участия нескольких лиц на стороне одного </w:t>
      </w:r>
      <w:r w:rsidR="00E33EA7" w:rsidRPr="0045724A">
        <w:rPr>
          <w:sz w:val="24"/>
          <w:szCs w:val="24"/>
        </w:rPr>
        <w:t xml:space="preserve">участника </w:t>
      </w:r>
      <w:r w:rsidRPr="0045724A">
        <w:rPr>
          <w:sz w:val="24"/>
          <w:szCs w:val="24"/>
        </w:rPr>
        <w:t xml:space="preserve">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rsidRPr="0045724A">
        <w:rPr>
          <w:sz w:val="24"/>
          <w:szCs w:val="24"/>
        </w:rPr>
        <w:t>участник</w:t>
      </w:r>
      <w:r w:rsidRPr="0045724A">
        <w:rPr>
          <w:sz w:val="24"/>
          <w:szCs w:val="24"/>
        </w:rPr>
        <w:t xml:space="preserve"> считается подавшим Заявку от своего имени и действующим в своих интересах.</w:t>
      </w:r>
    </w:p>
    <w:p w14:paraId="0D0B193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lastRenderedPageBreak/>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45724A">
        <w:rPr>
          <w:sz w:val="24"/>
          <w:szCs w:val="24"/>
        </w:rPr>
        <w:t>т.ч</w:t>
      </w:r>
      <w:proofErr w:type="spellEnd"/>
      <w:r w:rsidRPr="0045724A">
        <w:rPr>
          <w:sz w:val="24"/>
          <w:szCs w:val="24"/>
        </w:rPr>
        <w:t>. расходов на транспортировку, страхование груза, таможенную очистку).</w:t>
      </w:r>
    </w:p>
    <w:p w14:paraId="7DD2D2FA" w14:textId="310A0519" w:rsidR="00C51709" w:rsidRPr="0045724A" w:rsidRDefault="00C51709" w:rsidP="00CF0CF0">
      <w:pPr>
        <w:pStyle w:val="1a"/>
        <w:widowControl w:val="0"/>
        <w:ind w:firstLine="709"/>
        <w:rPr>
          <w:sz w:val="24"/>
          <w:szCs w:val="24"/>
        </w:rPr>
      </w:pPr>
      <w:r w:rsidRPr="0045724A">
        <w:rPr>
          <w:sz w:val="24"/>
          <w:szCs w:val="24"/>
        </w:rPr>
        <w:t xml:space="preserve">В этом случае </w:t>
      </w:r>
      <w:r w:rsidR="001C04C6" w:rsidRPr="0045724A">
        <w:rPr>
          <w:sz w:val="24"/>
          <w:szCs w:val="24"/>
        </w:rPr>
        <w:t>Закупочная</w:t>
      </w:r>
      <w:r w:rsidRPr="0045724A">
        <w:rPr>
          <w:sz w:val="24"/>
          <w:szCs w:val="24"/>
        </w:rPr>
        <w:t xml:space="preserve"> комиссия принимает решение после рассмотрения, </w:t>
      </w:r>
      <w:r w:rsidR="00AC3663" w:rsidRPr="0045724A">
        <w:rPr>
          <w:sz w:val="24"/>
          <w:szCs w:val="24"/>
        </w:rPr>
        <w:t>оценки и сопоставления,</w:t>
      </w:r>
      <w:r w:rsidRPr="0045724A">
        <w:rPr>
          <w:sz w:val="24"/>
          <w:szCs w:val="24"/>
        </w:rPr>
        <w:t xml:space="preserve"> поданных в разных базисах поставки ценовых предложений участников.</w:t>
      </w:r>
    </w:p>
    <w:p w14:paraId="1BF4C10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Pr="0045724A" w:rsidRDefault="00167A0C" w:rsidP="00CF0CF0">
      <w:pPr>
        <w:pStyle w:val="1a"/>
        <w:widowControl w:val="0"/>
        <w:numPr>
          <w:ilvl w:val="2"/>
          <w:numId w:val="1"/>
        </w:numPr>
        <w:ind w:left="0" w:firstLine="709"/>
        <w:rPr>
          <w:sz w:val="24"/>
          <w:szCs w:val="24"/>
        </w:rPr>
      </w:pPr>
      <w:r w:rsidRPr="0045724A">
        <w:rPr>
          <w:sz w:val="24"/>
          <w:szCs w:val="24"/>
        </w:rPr>
        <w:t>П</w:t>
      </w:r>
      <w:r w:rsidR="00A61CC7" w:rsidRPr="0045724A">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w:t>
      </w:r>
      <w:r w:rsidRPr="0045724A">
        <w:rPr>
          <w:sz w:val="24"/>
          <w:szCs w:val="24"/>
        </w:rPr>
        <w:t xml:space="preserve">ской Федерации, </w:t>
      </w:r>
      <w:r w:rsidR="00A61CC7" w:rsidRPr="0045724A">
        <w:rPr>
          <w:sz w:val="24"/>
          <w:szCs w:val="24"/>
        </w:rPr>
        <w:t>также не является публичным торгами и не регулируется статьями 1057-1061 части второй Гражданског</w:t>
      </w:r>
      <w:r w:rsidRPr="0045724A">
        <w:rPr>
          <w:sz w:val="24"/>
          <w:szCs w:val="24"/>
        </w:rPr>
        <w:t xml:space="preserve">о кодекса Российской Федерации и </w:t>
      </w:r>
      <w:r w:rsidR="00A61CC7" w:rsidRPr="0045724A">
        <w:rPr>
          <w:sz w:val="24"/>
          <w:szCs w:val="24"/>
        </w:rPr>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45724A" w:rsidRDefault="00167A0C" w:rsidP="00CF0CF0">
      <w:pPr>
        <w:pStyle w:val="1a"/>
        <w:widowControl w:val="0"/>
        <w:rPr>
          <w:sz w:val="24"/>
          <w:szCs w:val="24"/>
        </w:rPr>
      </w:pPr>
      <w:r w:rsidRPr="0045724A">
        <w:rPr>
          <w:sz w:val="24"/>
          <w:szCs w:val="24"/>
        </w:rPr>
        <w:t>И</w:t>
      </w:r>
      <w:r w:rsidR="00A61CC7" w:rsidRPr="0045724A">
        <w:rPr>
          <w:sz w:val="24"/>
          <w:szCs w:val="24"/>
        </w:rPr>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45724A" w:rsidRDefault="007D6548" w:rsidP="00CF0CF0">
      <w:pPr>
        <w:pStyle w:val="1a"/>
        <w:widowControl w:val="0"/>
        <w:ind w:firstLine="709"/>
        <w:rPr>
          <w:sz w:val="24"/>
          <w:szCs w:val="24"/>
        </w:rPr>
      </w:pPr>
    </w:p>
    <w:p w14:paraId="3B67E6EE" w14:textId="77777777" w:rsidR="003D24EF" w:rsidRPr="0045724A" w:rsidRDefault="003D24EF" w:rsidP="00CF0CF0">
      <w:pPr>
        <w:pStyle w:val="1a"/>
        <w:numPr>
          <w:ilvl w:val="1"/>
          <w:numId w:val="1"/>
        </w:numPr>
        <w:tabs>
          <w:tab w:val="clear" w:pos="720"/>
          <w:tab w:val="num" w:pos="567"/>
        </w:tabs>
        <w:ind w:left="0" w:firstLine="709"/>
        <w:outlineLvl w:val="1"/>
        <w:rPr>
          <w:b/>
          <w:sz w:val="24"/>
          <w:szCs w:val="24"/>
        </w:rPr>
      </w:pPr>
      <w:r w:rsidRPr="0045724A">
        <w:rPr>
          <w:b/>
          <w:bCs/>
          <w:sz w:val="24"/>
          <w:szCs w:val="24"/>
        </w:rPr>
        <w:t>Разъяснения положений извещения и/или документации о закупке</w:t>
      </w:r>
    </w:p>
    <w:p w14:paraId="1C1304BE" w14:textId="4AE4902E" w:rsidR="003D24EF" w:rsidRPr="0045724A" w:rsidRDefault="004939AB" w:rsidP="00CF0CF0">
      <w:pPr>
        <w:numPr>
          <w:ilvl w:val="2"/>
          <w:numId w:val="2"/>
        </w:numPr>
        <w:tabs>
          <w:tab w:val="clear" w:pos="0"/>
          <w:tab w:val="num" w:pos="-611"/>
        </w:tabs>
        <w:ind w:left="0" w:firstLine="709"/>
        <w:jc w:val="both"/>
        <w:rPr>
          <w:rFonts w:eastAsia="MS Mincho"/>
        </w:rPr>
      </w:pPr>
      <w:r w:rsidRPr="0045724A">
        <w:rPr>
          <w:rFonts w:eastAsia="MS Mincho"/>
        </w:rPr>
        <w:t>Участник</w:t>
      </w:r>
      <w:r w:rsidR="003D24EF" w:rsidRPr="0045724A">
        <w:rPr>
          <w:rFonts w:eastAsia="MS Mincho"/>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45724A" w:rsidRDefault="003D24EF" w:rsidP="00CF0CF0">
      <w:pPr>
        <w:numPr>
          <w:ilvl w:val="2"/>
          <w:numId w:val="2"/>
        </w:numPr>
        <w:tabs>
          <w:tab w:val="clear" w:pos="0"/>
          <w:tab w:val="num" w:pos="-611"/>
        </w:tabs>
        <w:ind w:left="0" w:firstLine="709"/>
        <w:jc w:val="both"/>
        <w:rPr>
          <w:rFonts w:eastAsia="MS Mincho"/>
        </w:rPr>
      </w:pPr>
      <w:r w:rsidRPr="0045724A">
        <w:rPr>
          <w:rFonts w:eastAsia="MS Mincho"/>
        </w:rPr>
        <w:t xml:space="preserve">Запрос на разъяснение направляется на официальном бланке </w:t>
      </w:r>
      <w:r w:rsidR="004939AB" w:rsidRPr="0045724A">
        <w:rPr>
          <w:rFonts w:eastAsia="MS Mincho"/>
        </w:rPr>
        <w:t xml:space="preserve">участника </w:t>
      </w:r>
      <w:r w:rsidRPr="0045724A">
        <w:rPr>
          <w:rFonts w:eastAsia="MS Mincho"/>
        </w:rPr>
        <w:t>и подписанный лицом, имеющим право действовать от имени</w:t>
      </w:r>
      <w:r w:rsidR="004939AB" w:rsidRPr="0045724A">
        <w:rPr>
          <w:rFonts w:eastAsia="MS Mincho"/>
        </w:rPr>
        <w:t xml:space="preserve"> участника</w:t>
      </w:r>
      <w:r w:rsidRPr="0045724A">
        <w:rPr>
          <w:rFonts w:eastAsia="MS Mincho"/>
        </w:rPr>
        <w:t>, по адресу(-</w:t>
      </w:r>
      <w:proofErr w:type="spellStart"/>
      <w:r w:rsidRPr="0045724A">
        <w:rPr>
          <w:rFonts w:eastAsia="MS Mincho"/>
        </w:rPr>
        <w:t>ам</w:t>
      </w:r>
      <w:proofErr w:type="spellEnd"/>
      <w:r w:rsidRPr="0045724A">
        <w:rPr>
          <w:rFonts w:eastAsia="MS Mincho"/>
        </w:rPr>
        <w:t>) электронной почты Организатора, указанному(-ым) в пункте 2 Информационной карты.</w:t>
      </w:r>
    </w:p>
    <w:p w14:paraId="25FAE61F" w14:textId="7E959268" w:rsidR="003D24EF" w:rsidRPr="0045724A" w:rsidRDefault="009C4C7C" w:rsidP="00CF0CF0">
      <w:pPr>
        <w:numPr>
          <w:ilvl w:val="2"/>
          <w:numId w:val="2"/>
        </w:numPr>
        <w:ind w:left="0" w:firstLine="709"/>
        <w:jc w:val="both"/>
        <w:rPr>
          <w:rFonts w:eastAsia="MS Mincho"/>
        </w:rPr>
      </w:pPr>
      <w:r w:rsidRPr="0045724A">
        <w:rPr>
          <w:rFonts w:eastAsia="MS Mincho"/>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45724A" w:rsidRDefault="003D24EF" w:rsidP="00CF0CF0">
      <w:pPr>
        <w:numPr>
          <w:ilvl w:val="2"/>
          <w:numId w:val="2"/>
        </w:numPr>
        <w:ind w:left="0" w:firstLine="709"/>
        <w:jc w:val="both"/>
        <w:rPr>
          <w:rFonts w:eastAsia="MS Mincho"/>
        </w:rPr>
      </w:pPr>
      <w:r w:rsidRPr="0045724A">
        <w:rPr>
          <w:rFonts w:eastAsia="MS Mincho"/>
        </w:rPr>
        <w:t>Разъяснения</w:t>
      </w:r>
      <w:r w:rsidR="00816A23" w:rsidRPr="0045724A">
        <w:rPr>
          <w:rFonts w:eastAsia="MS Mincho"/>
        </w:rPr>
        <w:t>,</w:t>
      </w:r>
      <w:r w:rsidRPr="0045724A">
        <w:rPr>
          <w:rFonts w:eastAsia="MS Mincho"/>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45724A" w:rsidRDefault="00192929" w:rsidP="00CF0CF0">
      <w:pPr>
        <w:numPr>
          <w:ilvl w:val="2"/>
          <w:numId w:val="2"/>
        </w:numPr>
        <w:ind w:left="0" w:firstLine="709"/>
        <w:jc w:val="both"/>
      </w:pPr>
      <w:r w:rsidRPr="0045724A">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45724A" w:rsidRDefault="003D24EF" w:rsidP="00CF0CF0">
      <w:pPr>
        <w:numPr>
          <w:ilvl w:val="2"/>
          <w:numId w:val="2"/>
        </w:numPr>
        <w:ind w:left="0" w:firstLine="709"/>
        <w:jc w:val="both"/>
      </w:pPr>
      <w:r w:rsidRPr="0045724A">
        <w:t xml:space="preserve">Получение и ознакомление </w:t>
      </w:r>
      <w:r w:rsidR="004939AB" w:rsidRPr="0045724A">
        <w:t xml:space="preserve">участников </w:t>
      </w:r>
      <w:r w:rsidRPr="0045724A">
        <w:t>на участие в Запросе предложений с разъяснениями извещения и/или документации</w:t>
      </w:r>
      <w:r w:rsidR="001C04C6" w:rsidRPr="0045724A">
        <w:t xml:space="preserve"> о закупке осуществляется посредством функционала электронной торговой площадки или по почте Заказчика: zakupki@baltchemc.ru</w:t>
      </w:r>
      <w:r w:rsidRPr="0045724A">
        <w:t>.</w:t>
      </w:r>
    </w:p>
    <w:p w14:paraId="40E385CF" w14:textId="77777777" w:rsidR="007D6548" w:rsidRPr="0045724A" w:rsidRDefault="007D6548" w:rsidP="00CF0CF0">
      <w:pPr>
        <w:ind w:firstLine="709"/>
        <w:jc w:val="both"/>
        <w:rPr>
          <w:rFonts w:eastAsia="MS Mincho"/>
        </w:rPr>
      </w:pPr>
    </w:p>
    <w:p w14:paraId="73912DA3" w14:textId="783B17B6"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b/>
          <w:sz w:val="24"/>
          <w:szCs w:val="24"/>
        </w:rPr>
        <w:t>Внесение изменений и дополнений в извещение и/или документацию о закупке</w:t>
      </w:r>
      <w:r w:rsidR="00D741C2" w:rsidRPr="0045724A">
        <w:rPr>
          <w:b/>
          <w:sz w:val="24"/>
          <w:szCs w:val="24"/>
        </w:rPr>
        <w:t>:</w:t>
      </w:r>
    </w:p>
    <w:p w14:paraId="2390C572" w14:textId="180C40EE" w:rsidR="003F41B3" w:rsidRPr="0045724A" w:rsidRDefault="00E81704" w:rsidP="00CF0CF0">
      <w:pPr>
        <w:numPr>
          <w:ilvl w:val="0"/>
          <w:numId w:val="8"/>
        </w:numPr>
        <w:ind w:left="0" w:firstLine="709"/>
        <w:jc w:val="both"/>
      </w:pPr>
      <w:r w:rsidRPr="0045724A">
        <w:t>В любое время, но не позднее, чем за 1 (один) день до дня окончания срока подачи Заявок, в том числе по запросу</w:t>
      </w:r>
      <w:r w:rsidR="00E33EA7" w:rsidRPr="0045724A">
        <w:t xml:space="preserve"> участника</w:t>
      </w:r>
      <w:r w:rsidRPr="0045724A">
        <w:t xml:space="preserve">, могут быть внесены изменения и дополнения в извещение и/или в </w:t>
      </w:r>
    </w:p>
    <w:p w14:paraId="03F36A61" w14:textId="444314EB" w:rsidR="00E81704" w:rsidRPr="0045724A" w:rsidRDefault="00E81704" w:rsidP="00CF0CF0">
      <w:pPr>
        <w:numPr>
          <w:ilvl w:val="0"/>
          <w:numId w:val="8"/>
        </w:numPr>
        <w:ind w:left="0" w:firstLine="709"/>
        <w:jc w:val="both"/>
      </w:pPr>
      <w:r w:rsidRPr="0045724A">
        <w:lastRenderedPageBreak/>
        <w:t>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Pr="0045724A" w:rsidRDefault="00E82B84" w:rsidP="00CF0CF0">
      <w:pPr>
        <w:numPr>
          <w:ilvl w:val="0"/>
          <w:numId w:val="8"/>
        </w:numPr>
        <w:ind w:left="0" w:firstLine="709"/>
        <w:jc w:val="both"/>
      </w:pPr>
      <w:r w:rsidRPr="0045724A">
        <w:t>Изменения и дополнения,</w:t>
      </w:r>
      <w:r w:rsidR="00695BC0" w:rsidRPr="0045724A">
        <w:t xml:space="preserve"> внесенные в извещение и/или </w:t>
      </w:r>
      <w:r w:rsidR="006A3D70" w:rsidRPr="0045724A">
        <w:t>в документацию</w:t>
      </w:r>
      <w:r w:rsidRPr="0045724A">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Pr="0045724A" w:rsidRDefault="00B237EE" w:rsidP="00CF0CF0">
      <w:pPr>
        <w:numPr>
          <w:ilvl w:val="0"/>
          <w:numId w:val="8"/>
        </w:numPr>
        <w:ind w:left="0" w:firstLine="709"/>
        <w:jc w:val="both"/>
      </w:pPr>
      <w:r w:rsidRPr="0045724A">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45724A" w:rsidRDefault="009B799A" w:rsidP="00CF0CF0">
      <w:pPr>
        <w:numPr>
          <w:ilvl w:val="0"/>
          <w:numId w:val="8"/>
        </w:numPr>
        <w:ind w:left="0" w:firstLine="709"/>
        <w:jc w:val="both"/>
      </w:pPr>
      <w:r w:rsidRPr="0045724A">
        <w:t xml:space="preserve">Получение и ознакомление </w:t>
      </w:r>
      <w:r w:rsidR="00E33EA7" w:rsidRPr="0045724A">
        <w:t xml:space="preserve">участников </w:t>
      </w:r>
      <w:r w:rsidRPr="0045724A">
        <w:t>на участие в Запросе предложений с изменениями и дополнениями извещения и/или документации</w:t>
      </w:r>
      <w:r w:rsidR="001C04C6" w:rsidRPr="0045724A">
        <w:t xml:space="preserve"> о закупке осуществляется посредством функционала электронной торговой площадки</w:t>
      </w:r>
      <w:r w:rsidRPr="0045724A">
        <w:t>.</w:t>
      </w:r>
    </w:p>
    <w:p w14:paraId="03E48305" w14:textId="77777777" w:rsidR="007D6548" w:rsidRPr="0045724A" w:rsidRDefault="00E81704" w:rsidP="00CF0CF0">
      <w:pPr>
        <w:numPr>
          <w:ilvl w:val="0"/>
          <w:numId w:val="8"/>
        </w:numPr>
        <w:ind w:left="0" w:firstLine="709"/>
        <w:jc w:val="both"/>
      </w:pPr>
      <w:r w:rsidRPr="0045724A">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sidRPr="0045724A">
        <w:t>в сети «Интернет» и посредством функционала электронной торговой площадки</w:t>
      </w:r>
      <w:r w:rsidRPr="0045724A">
        <w:t>.</w:t>
      </w:r>
    </w:p>
    <w:p w14:paraId="70831C7F" w14:textId="77777777" w:rsidR="007D6548" w:rsidRPr="0045724A" w:rsidRDefault="007D6548" w:rsidP="00CF0CF0">
      <w:pPr>
        <w:pStyle w:val="af9"/>
        <w:rPr>
          <w:sz w:val="24"/>
        </w:rPr>
      </w:pPr>
    </w:p>
    <w:p w14:paraId="70E9317D" w14:textId="77777777"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rFonts w:eastAsia="MS Mincho"/>
          <w:b/>
          <w:sz w:val="24"/>
          <w:szCs w:val="24"/>
        </w:rPr>
        <w:t>Антикоррупционная оговорка</w:t>
      </w:r>
    </w:p>
    <w:p w14:paraId="6EEAAC40" w14:textId="786BE2FC" w:rsidR="00257D30" w:rsidRPr="0045724A" w:rsidRDefault="00257D30" w:rsidP="00D721FC">
      <w:pPr>
        <w:pStyle w:val="af9"/>
        <w:numPr>
          <w:ilvl w:val="2"/>
          <w:numId w:val="20"/>
        </w:numPr>
        <w:ind w:left="0" w:firstLine="709"/>
        <w:rPr>
          <w:sz w:val="24"/>
        </w:rPr>
      </w:pPr>
      <w:r w:rsidRPr="0045724A">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Pr="0045724A" w:rsidRDefault="00257D30" w:rsidP="00D721FC">
      <w:pPr>
        <w:pStyle w:val="af9"/>
        <w:numPr>
          <w:ilvl w:val="2"/>
          <w:numId w:val="20"/>
        </w:numPr>
        <w:ind w:left="0" w:firstLine="709"/>
        <w:rPr>
          <w:sz w:val="24"/>
        </w:rPr>
      </w:pPr>
      <w:r w:rsidRPr="0045724A">
        <w:rPr>
          <w:sz w:val="24"/>
        </w:rPr>
        <w:t>З</w:t>
      </w:r>
      <w:r w:rsidR="00386466" w:rsidRPr="0045724A">
        <w:rPr>
          <w:sz w:val="24"/>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45724A" w:rsidRDefault="00386466" w:rsidP="00D721FC">
      <w:pPr>
        <w:pStyle w:val="af9"/>
        <w:numPr>
          <w:ilvl w:val="2"/>
          <w:numId w:val="20"/>
        </w:numPr>
        <w:ind w:left="0" w:firstLine="709"/>
        <w:rPr>
          <w:sz w:val="24"/>
        </w:rPr>
      </w:pPr>
      <w:r w:rsidRPr="0045724A">
        <w:rPr>
          <w:color w:val="000000"/>
          <w:sz w:val="24"/>
        </w:rPr>
        <w:t xml:space="preserve">В случае установления нарушения участником, их аффилированными лицами, работниками или посредниками каких-либо положений </w:t>
      </w:r>
      <w:r w:rsidR="00257D30" w:rsidRPr="0045724A">
        <w:rPr>
          <w:color w:val="000000"/>
          <w:sz w:val="24"/>
        </w:rPr>
        <w:t>пункта 1.4.</w:t>
      </w:r>
      <w:r w:rsidRPr="0045724A">
        <w:rPr>
          <w:color w:val="000000"/>
          <w:sz w:val="24"/>
        </w:rPr>
        <w:t xml:space="preserve"> документации о закупке,</w:t>
      </w:r>
      <w:r w:rsidRPr="0045724A">
        <w:rPr>
          <w:sz w:val="24"/>
        </w:rPr>
        <w:t xml:space="preserve"> </w:t>
      </w:r>
      <w:r w:rsidRPr="0045724A">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Pr="0045724A" w:rsidRDefault="00386466" w:rsidP="00D721FC">
      <w:pPr>
        <w:pStyle w:val="af9"/>
        <w:numPr>
          <w:ilvl w:val="2"/>
          <w:numId w:val="20"/>
        </w:numPr>
        <w:ind w:left="0" w:firstLine="709"/>
        <w:rPr>
          <w:color w:val="000000"/>
          <w:sz w:val="24"/>
        </w:rPr>
      </w:pPr>
      <w:r w:rsidRPr="0045724A">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sidRPr="0045724A">
        <w:rPr>
          <w:color w:val="000000"/>
          <w:sz w:val="24"/>
        </w:rPr>
        <w:t xml:space="preserve">пункта 1.4. </w:t>
      </w:r>
      <w:r w:rsidRPr="0045724A">
        <w:rPr>
          <w:color w:val="000000"/>
          <w:sz w:val="24"/>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sidRPr="0045724A">
        <w:rPr>
          <w:color w:val="000000"/>
          <w:sz w:val="24"/>
        </w:rPr>
        <w:t xml:space="preserve">редниками каких-либо положений </w:t>
      </w:r>
      <w:r w:rsidRPr="0045724A">
        <w:rPr>
          <w:color w:val="000000"/>
          <w:sz w:val="24"/>
        </w:rPr>
        <w:t>пункта 1.4.</w:t>
      </w:r>
      <w:r w:rsidR="00257D30" w:rsidRPr="0045724A">
        <w:rPr>
          <w:color w:val="000000"/>
          <w:sz w:val="24"/>
        </w:rPr>
        <w:t xml:space="preserve"> </w:t>
      </w:r>
      <w:r w:rsidRPr="0045724A">
        <w:rPr>
          <w:color w:val="000000"/>
          <w:sz w:val="24"/>
        </w:rPr>
        <w:t>документации о закупке.</w:t>
      </w:r>
    </w:p>
    <w:p w14:paraId="3C45694C" w14:textId="52BFA0B6" w:rsidR="000C309A" w:rsidRPr="0045724A" w:rsidRDefault="00386466" w:rsidP="00CF0CF0">
      <w:pPr>
        <w:pStyle w:val="af9"/>
        <w:rPr>
          <w:color w:val="000000"/>
          <w:sz w:val="24"/>
        </w:rPr>
      </w:pPr>
      <w:r w:rsidRPr="0045724A">
        <w:rPr>
          <w:color w:val="000000"/>
          <w:sz w:val="24"/>
        </w:rPr>
        <w:t xml:space="preserve">Каналы уведомления Заказчика о нарушениях каких-либо положений </w:t>
      </w:r>
      <w:r w:rsidR="00257D30" w:rsidRPr="0045724A">
        <w:rPr>
          <w:color w:val="000000"/>
          <w:sz w:val="24"/>
        </w:rPr>
        <w:t>пункта 1.4.</w:t>
      </w:r>
      <w:r w:rsidRPr="0045724A">
        <w:rPr>
          <w:color w:val="000000"/>
          <w:sz w:val="24"/>
        </w:rPr>
        <w:t xml:space="preserve"> документации о закупке:</w:t>
      </w:r>
      <w:r w:rsidR="001C04C6" w:rsidRPr="0045724A">
        <w:rPr>
          <w:color w:val="000000"/>
          <w:sz w:val="24"/>
        </w:rPr>
        <w:t xml:space="preserve"> zakupki@baltchemc.ru</w:t>
      </w:r>
      <w:r w:rsidRPr="0045724A">
        <w:rPr>
          <w:color w:val="000000"/>
          <w:sz w:val="24"/>
        </w:rPr>
        <w:t xml:space="preserve">. Заказчик, получивший уведомление о нарушении каких-либо положений </w:t>
      </w:r>
      <w:r w:rsidR="00257D30" w:rsidRPr="0045724A">
        <w:rPr>
          <w:color w:val="000000"/>
          <w:sz w:val="24"/>
        </w:rPr>
        <w:t xml:space="preserve">пункта 1.4. </w:t>
      </w:r>
      <w:r w:rsidRPr="0045724A">
        <w:rPr>
          <w:color w:val="000000"/>
          <w:sz w:val="24"/>
        </w:rPr>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Pr="0045724A" w:rsidRDefault="00386466" w:rsidP="00CF0CF0">
      <w:pPr>
        <w:pStyle w:val="af9"/>
        <w:rPr>
          <w:color w:val="000000"/>
          <w:sz w:val="24"/>
        </w:rPr>
      </w:pPr>
      <w:r w:rsidRPr="0045724A">
        <w:rPr>
          <w:color w:val="000000"/>
          <w:sz w:val="24"/>
        </w:rPr>
        <w:t xml:space="preserve">Заказчик гарантирует осуществление надлежащего разбирательства по фактам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 xml:space="preserve">документации о закупке с соблюдением принципов конфиденциальности и </w:t>
      </w:r>
      <w:r w:rsidRPr="0045724A">
        <w:rPr>
          <w:color w:val="000000"/>
          <w:sz w:val="24"/>
        </w:rPr>
        <w:lastRenderedPageBreak/>
        <w:t>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45724A" w:rsidRDefault="00386466" w:rsidP="00D721FC">
      <w:pPr>
        <w:pStyle w:val="af9"/>
        <w:numPr>
          <w:ilvl w:val="2"/>
          <w:numId w:val="20"/>
        </w:numPr>
        <w:ind w:left="0" w:firstLine="709"/>
        <w:rPr>
          <w:color w:val="000000"/>
          <w:sz w:val="24"/>
        </w:rPr>
      </w:pPr>
      <w:r w:rsidRPr="003766F5">
        <w:rPr>
          <w:color w:val="000000"/>
          <w:sz w:val="24"/>
        </w:rPr>
        <w:t>Договор,</w:t>
      </w:r>
      <w:r w:rsidRPr="0045724A">
        <w:rPr>
          <w:color w:val="000000"/>
          <w:sz w:val="24"/>
        </w:rPr>
        <w:t xml:space="preserve"> заключенный Заказчиком на основании решения </w:t>
      </w:r>
      <w:r w:rsidR="001C04C6" w:rsidRPr="0045724A">
        <w:rPr>
          <w:color w:val="000000"/>
          <w:sz w:val="24"/>
        </w:rPr>
        <w:t>Закупочной</w:t>
      </w:r>
      <w:r w:rsidRPr="0045724A">
        <w:rPr>
          <w:color w:val="000000"/>
          <w:sz w:val="24"/>
        </w:rPr>
        <w:t xml:space="preserve"> комиссии, принятого в результате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может быть расторгнут по инициативе Заказчика в одностороннем порядке.</w:t>
      </w:r>
    </w:p>
    <w:p w14:paraId="3E726438" w14:textId="77777777" w:rsidR="007D6548" w:rsidRPr="0045724A" w:rsidRDefault="007D6548" w:rsidP="00CF0CF0">
      <w:pPr>
        <w:ind w:firstLine="540"/>
        <w:jc w:val="both"/>
      </w:pPr>
    </w:p>
    <w:p w14:paraId="457B824C" w14:textId="77777777" w:rsidR="00EB6E83" w:rsidRPr="0045724A" w:rsidRDefault="006400A0" w:rsidP="005B1FB0">
      <w:pPr>
        <w:spacing w:after="120"/>
        <w:jc w:val="center"/>
        <w:outlineLvl w:val="0"/>
        <w:rPr>
          <w:b/>
          <w:bCs/>
        </w:rPr>
      </w:pPr>
      <w:r w:rsidRPr="0045724A">
        <w:rPr>
          <w:b/>
          <w:bCs/>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45724A" w:rsidRDefault="00D449B8" w:rsidP="00D721FC">
      <w:pPr>
        <w:pStyle w:val="1a"/>
        <w:numPr>
          <w:ilvl w:val="1"/>
          <w:numId w:val="19"/>
        </w:numPr>
        <w:ind w:left="0" w:firstLine="709"/>
        <w:outlineLvl w:val="1"/>
        <w:rPr>
          <w:b/>
          <w:sz w:val="24"/>
          <w:szCs w:val="24"/>
        </w:rPr>
      </w:pPr>
      <w:r w:rsidRPr="0045724A">
        <w:rPr>
          <w:b/>
          <w:sz w:val="24"/>
          <w:szCs w:val="24"/>
        </w:rPr>
        <w:t>Обязательные требования</w:t>
      </w:r>
    </w:p>
    <w:p w14:paraId="488855F5" w14:textId="77777777" w:rsidR="007D6548" w:rsidRPr="0045724A" w:rsidRDefault="00ED26B9" w:rsidP="00CF0CF0">
      <w:pPr>
        <w:tabs>
          <w:tab w:val="left" w:pos="1080"/>
        </w:tabs>
        <w:ind w:firstLine="709"/>
        <w:jc w:val="both"/>
      </w:pPr>
      <w:r w:rsidRPr="0045724A">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24F94C93" w:rsidR="00CD7613" w:rsidRPr="0045724A" w:rsidRDefault="007D6548" w:rsidP="00A452CB">
      <w:pPr>
        <w:pStyle w:val="aff7"/>
        <w:numPr>
          <w:ilvl w:val="3"/>
          <w:numId w:val="23"/>
        </w:numPr>
        <w:tabs>
          <w:tab w:val="left" w:pos="1276"/>
        </w:tabs>
        <w:ind w:left="0" w:firstLine="709"/>
        <w:jc w:val="both"/>
      </w:pPr>
      <w:r w:rsidRPr="0045724A">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1FCC885" w:rsidR="007D6548" w:rsidRPr="0045724A" w:rsidRDefault="007D6548" w:rsidP="00A452CB">
      <w:pPr>
        <w:pStyle w:val="aff7"/>
        <w:numPr>
          <w:ilvl w:val="3"/>
          <w:numId w:val="23"/>
        </w:numPr>
        <w:tabs>
          <w:tab w:val="left" w:pos="1276"/>
        </w:tabs>
        <w:ind w:left="0" w:firstLine="709"/>
        <w:jc w:val="both"/>
      </w:pPr>
      <w:r w:rsidRPr="0045724A">
        <w:t>не находиться в процессе ликвидации;</w:t>
      </w:r>
    </w:p>
    <w:p w14:paraId="465F665A" w14:textId="38EBE567" w:rsidR="007D6548" w:rsidRPr="0045724A" w:rsidRDefault="007D6548" w:rsidP="00A452CB">
      <w:pPr>
        <w:pStyle w:val="aff7"/>
        <w:numPr>
          <w:ilvl w:val="3"/>
          <w:numId w:val="23"/>
        </w:numPr>
        <w:tabs>
          <w:tab w:val="left" w:pos="1276"/>
        </w:tabs>
        <w:ind w:left="0" w:firstLine="709"/>
        <w:jc w:val="both"/>
      </w:pPr>
      <w:r w:rsidRPr="0045724A">
        <w:t>не быть признанным несостоятельным (банкротом);</w:t>
      </w:r>
    </w:p>
    <w:p w14:paraId="54E65E17" w14:textId="0377E913" w:rsidR="007D6548" w:rsidRPr="0045724A" w:rsidRDefault="007D6548" w:rsidP="00A452CB">
      <w:pPr>
        <w:pStyle w:val="aff7"/>
        <w:numPr>
          <w:ilvl w:val="3"/>
          <w:numId w:val="23"/>
        </w:numPr>
        <w:tabs>
          <w:tab w:val="left" w:pos="1276"/>
        </w:tabs>
        <w:ind w:left="0" w:firstLine="709"/>
        <w:jc w:val="both"/>
      </w:pPr>
      <w:r w:rsidRPr="0045724A">
        <w:t>на его имущество не должен быть наложен арест, его экономическая деятельность не должна быть приостановлена;</w:t>
      </w:r>
    </w:p>
    <w:p w14:paraId="24B47891" w14:textId="761ABC94" w:rsidR="007D6548" w:rsidRPr="0045724A" w:rsidRDefault="007D6548" w:rsidP="00A452CB">
      <w:pPr>
        <w:pStyle w:val="aff7"/>
        <w:numPr>
          <w:ilvl w:val="3"/>
          <w:numId w:val="23"/>
        </w:numPr>
        <w:tabs>
          <w:tab w:val="left" w:pos="1276"/>
        </w:tabs>
        <w:ind w:left="0" w:firstLine="709"/>
        <w:jc w:val="both"/>
      </w:pPr>
      <w:r w:rsidRPr="0045724A">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sidRPr="0045724A">
        <w:t xml:space="preserve">участника </w:t>
      </w:r>
      <w:r w:rsidRPr="0045724A">
        <w:t>к лицам, осуществляющим поставку товаров, выполнение работ, оказание услуг и т.д., являющихся предметом Запроса предложений;</w:t>
      </w:r>
    </w:p>
    <w:p w14:paraId="3A820ED8" w14:textId="434C9FDC" w:rsidR="009B1024" w:rsidRPr="0045724A" w:rsidRDefault="009B1024" w:rsidP="00A452CB">
      <w:pPr>
        <w:pStyle w:val="aff7"/>
        <w:numPr>
          <w:ilvl w:val="3"/>
          <w:numId w:val="23"/>
        </w:numPr>
        <w:tabs>
          <w:tab w:val="left" w:pos="1276"/>
        </w:tabs>
        <w:ind w:left="0" w:firstLine="709"/>
        <w:jc w:val="both"/>
      </w:pPr>
      <w:r w:rsidRPr="0045724A">
        <w:t xml:space="preserve">к товарам, работам, услугам, ранее поставленным (выполненным, оказанным) </w:t>
      </w:r>
      <w:r w:rsidR="004939AB" w:rsidRPr="0045724A">
        <w:t xml:space="preserve">участником </w:t>
      </w:r>
      <w:r w:rsidRPr="0045724A">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sidRPr="0045724A">
        <w:t>ООО</w:t>
      </w:r>
      <w:r w:rsidRPr="0045724A">
        <w:t xml:space="preserve"> «</w:t>
      </w:r>
      <w:r w:rsidR="001C04C6" w:rsidRPr="0045724A">
        <w:t>Балтийский Химический Комплекс</w:t>
      </w:r>
      <w:r w:rsidRPr="0045724A">
        <w:t>»;</w:t>
      </w:r>
    </w:p>
    <w:p w14:paraId="2A8048D7" w14:textId="5602CA80" w:rsidR="00EA2ED5" w:rsidRPr="0045724A" w:rsidRDefault="009B1024" w:rsidP="00A452CB">
      <w:pPr>
        <w:pStyle w:val="aff7"/>
        <w:numPr>
          <w:ilvl w:val="3"/>
          <w:numId w:val="23"/>
        </w:numPr>
        <w:tabs>
          <w:tab w:val="left" w:pos="1276"/>
        </w:tabs>
        <w:ind w:left="0" w:firstLine="709"/>
        <w:jc w:val="both"/>
      </w:pPr>
      <w:r w:rsidRPr="0045724A">
        <w:t xml:space="preserve">не иметь просроченной задолженности по ранее заключенным договорам с </w:t>
      </w:r>
      <w:r w:rsidR="001C04C6" w:rsidRPr="0045724A">
        <w:t>ОО</w:t>
      </w:r>
      <w:r w:rsidRPr="0045724A">
        <w:t>О «</w:t>
      </w:r>
      <w:r w:rsidR="001C04C6" w:rsidRPr="0045724A">
        <w:t>Балтийск</w:t>
      </w:r>
      <w:r w:rsidR="00A452CB">
        <w:t>и</w:t>
      </w:r>
      <w:r w:rsidR="001C04C6" w:rsidRPr="0045724A">
        <w:t>й Химический Комплекс</w:t>
      </w:r>
      <w:r w:rsidRPr="0045724A">
        <w:t>»;</w:t>
      </w:r>
    </w:p>
    <w:p w14:paraId="167727D1" w14:textId="657E756D" w:rsidR="00317454" w:rsidRPr="0045724A" w:rsidRDefault="00317454" w:rsidP="00A452CB">
      <w:pPr>
        <w:pStyle w:val="aff7"/>
        <w:numPr>
          <w:ilvl w:val="3"/>
          <w:numId w:val="23"/>
        </w:numPr>
        <w:tabs>
          <w:tab w:val="left" w:pos="1276"/>
        </w:tabs>
        <w:ind w:left="0" w:firstLine="709"/>
        <w:jc w:val="both"/>
      </w:pPr>
      <w:r w:rsidRPr="0045724A">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FEFE7F6" w14:textId="77777777" w:rsidR="00A452CB" w:rsidRDefault="002F18DB" w:rsidP="00A452CB">
      <w:pPr>
        <w:pStyle w:val="aff7"/>
        <w:numPr>
          <w:ilvl w:val="3"/>
          <w:numId w:val="23"/>
        </w:numPr>
        <w:tabs>
          <w:tab w:val="left" w:pos="1276"/>
        </w:tabs>
        <w:ind w:left="0" w:firstLine="709"/>
        <w:jc w:val="both"/>
      </w:pPr>
      <w:r w:rsidRPr="00212BBC">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212BBC">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t>неполнородными</w:t>
      </w:r>
      <w:proofErr w:type="spellEnd"/>
      <w:r w:rsidRPr="00212BBC">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52CB">
        <w:t>;</w:t>
      </w:r>
    </w:p>
    <w:p w14:paraId="743F29E1" w14:textId="51EB278D" w:rsidR="00317454" w:rsidRDefault="00317454" w:rsidP="00A452CB">
      <w:pPr>
        <w:pStyle w:val="aff7"/>
        <w:numPr>
          <w:ilvl w:val="3"/>
          <w:numId w:val="23"/>
        </w:numPr>
        <w:tabs>
          <w:tab w:val="left" w:pos="1276"/>
        </w:tabs>
        <w:ind w:left="0" w:firstLine="709"/>
        <w:jc w:val="both"/>
      </w:pPr>
      <w:r w:rsidRPr="0045724A">
        <w:t>в части 1 пункта 17 Информационной карты могут быть установлены иные обязательные требования к участникам Запроса предложений.</w:t>
      </w:r>
    </w:p>
    <w:p w14:paraId="45593A38" w14:textId="77777777" w:rsidR="00A452CB" w:rsidRDefault="00A452CB" w:rsidP="00A452CB">
      <w:pPr>
        <w:pStyle w:val="aff7"/>
        <w:tabs>
          <w:tab w:val="left" w:pos="1276"/>
        </w:tabs>
        <w:ind w:left="709"/>
        <w:jc w:val="both"/>
      </w:pPr>
    </w:p>
    <w:p w14:paraId="68189C54" w14:textId="77777777" w:rsidR="00EF2D5A" w:rsidRPr="0045724A" w:rsidRDefault="00EF2D5A" w:rsidP="00D721FC">
      <w:pPr>
        <w:pStyle w:val="1a"/>
        <w:numPr>
          <w:ilvl w:val="1"/>
          <w:numId w:val="19"/>
        </w:numPr>
        <w:ind w:left="0" w:firstLine="709"/>
        <w:outlineLvl w:val="1"/>
        <w:rPr>
          <w:b/>
          <w:sz w:val="24"/>
          <w:szCs w:val="24"/>
        </w:rPr>
      </w:pPr>
      <w:r w:rsidRPr="0045724A">
        <w:rPr>
          <w:b/>
          <w:sz w:val="24"/>
          <w:szCs w:val="24"/>
        </w:rPr>
        <w:t>Квалификационные требования</w:t>
      </w:r>
    </w:p>
    <w:p w14:paraId="133243D8" w14:textId="77777777" w:rsidR="00752FEB" w:rsidRPr="0045724A" w:rsidRDefault="00317454" w:rsidP="00CF0CF0">
      <w:pPr>
        <w:pStyle w:val="af9"/>
        <w:tabs>
          <w:tab w:val="left" w:pos="1080"/>
        </w:tabs>
        <w:rPr>
          <w:sz w:val="24"/>
        </w:rPr>
      </w:pPr>
      <w:r w:rsidRPr="0045724A">
        <w:rPr>
          <w:sz w:val="24"/>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45724A" w:rsidRDefault="00752FEB" w:rsidP="00CF0CF0">
      <w:pPr>
        <w:pStyle w:val="af9"/>
        <w:tabs>
          <w:tab w:val="left" w:pos="1080"/>
        </w:tabs>
        <w:rPr>
          <w:sz w:val="24"/>
        </w:rPr>
      </w:pPr>
      <w:r w:rsidRPr="0045724A">
        <w:rPr>
          <w:sz w:val="24"/>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45724A" w:rsidRDefault="00752FEB" w:rsidP="00CF0CF0">
      <w:pPr>
        <w:pStyle w:val="af9"/>
        <w:tabs>
          <w:tab w:val="left" w:pos="1080"/>
        </w:tabs>
        <w:rPr>
          <w:sz w:val="24"/>
        </w:rPr>
      </w:pPr>
      <w:r w:rsidRPr="0045724A">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4ED1A20D" w:rsidR="00752FEB" w:rsidRPr="0045724A" w:rsidRDefault="0058656B" w:rsidP="00CF0CF0">
      <w:pPr>
        <w:pStyle w:val="af9"/>
        <w:tabs>
          <w:tab w:val="left" w:pos="1080"/>
        </w:tabs>
        <w:rPr>
          <w:i/>
          <w:sz w:val="24"/>
        </w:rPr>
      </w:pPr>
      <w:r w:rsidRPr="0045724A">
        <w:rPr>
          <w:sz w:val="24"/>
        </w:rPr>
        <w:t>г)</w:t>
      </w:r>
      <w:r w:rsidR="00752FEB" w:rsidRPr="0045724A">
        <w:rPr>
          <w:sz w:val="24"/>
        </w:rPr>
        <w:t xml:space="preserve">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45724A" w:rsidRDefault="00997B7D" w:rsidP="00CF0CF0">
      <w:pPr>
        <w:pStyle w:val="af9"/>
        <w:tabs>
          <w:tab w:val="left" w:pos="1080"/>
        </w:tabs>
        <w:rPr>
          <w:sz w:val="24"/>
        </w:rPr>
      </w:pPr>
    </w:p>
    <w:p w14:paraId="5AF0C4F2" w14:textId="77777777" w:rsidR="002410DF" w:rsidRPr="0045724A" w:rsidRDefault="002410DF" w:rsidP="00CF0CF0">
      <w:pPr>
        <w:numPr>
          <w:ilvl w:val="1"/>
          <w:numId w:val="5"/>
        </w:numPr>
        <w:tabs>
          <w:tab w:val="left" w:pos="0"/>
        </w:tabs>
        <w:ind w:left="0" w:firstLine="709"/>
        <w:jc w:val="both"/>
        <w:outlineLvl w:val="1"/>
        <w:rPr>
          <w:rFonts w:eastAsia="MS Mincho"/>
          <w:b/>
        </w:rPr>
      </w:pPr>
      <w:r w:rsidRPr="0045724A">
        <w:rPr>
          <w:rFonts w:eastAsia="MS Mincho"/>
          <w:b/>
        </w:rPr>
        <w:t>Представление документов</w:t>
      </w:r>
    </w:p>
    <w:p w14:paraId="61C04E88" w14:textId="5A1DC9D2" w:rsidR="00737675" w:rsidRPr="0045724A" w:rsidRDefault="004939AB" w:rsidP="00CF0CF0">
      <w:pPr>
        <w:pStyle w:val="aff7"/>
        <w:numPr>
          <w:ilvl w:val="0"/>
          <w:numId w:val="14"/>
        </w:numPr>
        <w:tabs>
          <w:tab w:val="left" w:pos="0"/>
        </w:tabs>
        <w:ind w:left="0" w:firstLine="720"/>
        <w:jc w:val="both"/>
        <w:rPr>
          <w:rFonts w:eastAsia="MS Mincho"/>
        </w:rPr>
      </w:pPr>
      <w:r w:rsidRPr="0045724A">
        <w:rPr>
          <w:rFonts w:eastAsia="MS Mincho"/>
        </w:rPr>
        <w:t>Участник</w:t>
      </w:r>
      <w:r w:rsidR="00737675" w:rsidRPr="0045724A">
        <w:rPr>
          <w:rFonts w:eastAsia="MS Mincho"/>
        </w:rPr>
        <w:t xml:space="preserve"> в составе Заявки, представляет следующие документы:</w:t>
      </w:r>
    </w:p>
    <w:p w14:paraId="29919059" w14:textId="619D9527" w:rsidR="007D6548" w:rsidRPr="0045724A" w:rsidRDefault="007D6548" w:rsidP="002F5919">
      <w:pPr>
        <w:pStyle w:val="af9"/>
        <w:numPr>
          <w:ilvl w:val="0"/>
          <w:numId w:val="3"/>
        </w:numPr>
        <w:tabs>
          <w:tab w:val="left" w:pos="1134"/>
          <w:tab w:val="left" w:pos="1440"/>
        </w:tabs>
        <w:ind w:left="0" w:firstLine="720"/>
        <w:rPr>
          <w:sz w:val="24"/>
        </w:rPr>
      </w:pPr>
      <w:r w:rsidRPr="0045724A">
        <w:rPr>
          <w:sz w:val="24"/>
        </w:rPr>
        <w:t>опись представленных документов, заверенную подписью и печатью (при наличии)</w:t>
      </w:r>
      <w:r w:rsidR="004939AB" w:rsidRPr="0045724A">
        <w:rPr>
          <w:sz w:val="24"/>
        </w:rPr>
        <w:t xml:space="preserve"> участника</w:t>
      </w:r>
      <w:r w:rsidRPr="0045724A">
        <w:rPr>
          <w:sz w:val="24"/>
        </w:rPr>
        <w:t>;</w:t>
      </w:r>
    </w:p>
    <w:p w14:paraId="505B711C" w14:textId="201CDBE0" w:rsidR="00451C94" w:rsidRPr="0045724A" w:rsidRDefault="0072214B" w:rsidP="002F5919">
      <w:pPr>
        <w:pStyle w:val="af9"/>
        <w:numPr>
          <w:ilvl w:val="0"/>
          <w:numId w:val="3"/>
        </w:numPr>
        <w:tabs>
          <w:tab w:val="left" w:pos="1134"/>
          <w:tab w:val="left" w:pos="1440"/>
        </w:tabs>
        <w:ind w:left="0" w:firstLine="720"/>
        <w:rPr>
          <w:sz w:val="24"/>
        </w:rPr>
      </w:pPr>
      <w:r w:rsidRPr="0045724A">
        <w:rPr>
          <w:sz w:val="24"/>
        </w:rPr>
        <w:t>надлежащим образом оформленные приложения к документации о закупк</w:t>
      </w:r>
      <w:r w:rsidR="004939AB" w:rsidRPr="0045724A">
        <w:rPr>
          <w:sz w:val="24"/>
        </w:rPr>
        <w:t>е: № 1 (</w:t>
      </w:r>
      <w:r w:rsidR="00F96F95">
        <w:rPr>
          <w:sz w:val="24"/>
        </w:rPr>
        <w:t>з</w:t>
      </w:r>
      <w:r w:rsidR="004939AB" w:rsidRPr="0045724A">
        <w:rPr>
          <w:sz w:val="24"/>
        </w:rPr>
        <w:t>аявка), № 2 (</w:t>
      </w:r>
      <w:r w:rsidR="00E33EA7" w:rsidRPr="0045724A">
        <w:rPr>
          <w:sz w:val="24"/>
        </w:rPr>
        <w:t>анкета</w:t>
      </w:r>
      <w:r w:rsidR="004939AB" w:rsidRPr="0045724A">
        <w:rPr>
          <w:sz w:val="24"/>
        </w:rPr>
        <w:t>)</w:t>
      </w:r>
      <w:r w:rsidR="00F96F95">
        <w:rPr>
          <w:sz w:val="24"/>
        </w:rPr>
        <w:t>, № 3 (согласие на обработку персональных данных), № 4 (заверения участника)</w:t>
      </w:r>
      <w:r w:rsidR="004939AB" w:rsidRPr="0045724A">
        <w:rPr>
          <w:sz w:val="24"/>
        </w:rPr>
        <w:t xml:space="preserve"> и № 5</w:t>
      </w:r>
      <w:r w:rsidR="00B36DF6">
        <w:rPr>
          <w:sz w:val="24"/>
        </w:rPr>
        <w:t xml:space="preserve"> (технико</w:t>
      </w:r>
      <w:r w:rsidRPr="0045724A">
        <w:rPr>
          <w:sz w:val="24"/>
        </w:rPr>
        <w:t xml:space="preserve">-коммерческое предложение, подготовленное в соответствии с требованиями </w:t>
      </w:r>
      <w:r w:rsidR="00B45D35" w:rsidRPr="0045724A">
        <w:rPr>
          <w:sz w:val="24"/>
        </w:rPr>
        <w:t>Технического задания и/или спецификации, приложенных к документации.</w:t>
      </w:r>
    </w:p>
    <w:p w14:paraId="5F0F23A6" w14:textId="727A0150"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sidRPr="0045724A">
        <w:rPr>
          <w:sz w:val="24"/>
        </w:rPr>
        <w:t>щие на стороне одного участника</w:t>
      </w:r>
      <w:r w:rsidRPr="0045724A">
        <w:rPr>
          <w:sz w:val="24"/>
        </w:rPr>
        <w:t>);</w:t>
      </w:r>
    </w:p>
    <w:p w14:paraId="62D78765" w14:textId="3D4EF88A" w:rsidR="00F65F25" w:rsidRPr="0045724A" w:rsidRDefault="00F65F25" w:rsidP="002F5919">
      <w:pPr>
        <w:pStyle w:val="af9"/>
        <w:numPr>
          <w:ilvl w:val="0"/>
          <w:numId w:val="3"/>
        </w:numPr>
        <w:tabs>
          <w:tab w:val="left" w:pos="0"/>
          <w:tab w:val="left" w:pos="1134"/>
          <w:tab w:val="left" w:pos="1440"/>
        </w:tabs>
        <w:ind w:left="0" w:firstLine="709"/>
        <w:rPr>
          <w:sz w:val="24"/>
        </w:rPr>
      </w:pPr>
      <w:r w:rsidRPr="0045724A">
        <w:rPr>
          <w:sz w:val="24"/>
        </w:rPr>
        <w:t xml:space="preserve">протокол/решение или другой документ о назначении уполномоченными органами управления </w:t>
      </w:r>
      <w:r w:rsidR="00E33EA7" w:rsidRPr="0045724A">
        <w:rPr>
          <w:sz w:val="24"/>
        </w:rPr>
        <w:t xml:space="preserve">участника </w:t>
      </w:r>
      <w:r w:rsidRPr="0045724A">
        <w:rPr>
          <w:sz w:val="24"/>
        </w:rPr>
        <w:t>должностного</w:t>
      </w:r>
      <w:r w:rsidR="0000414E" w:rsidRPr="0045724A">
        <w:rPr>
          <w:sz w:val="24"/>
        </w:rPr>
        <w:t xml:space="preserve"> лица, </w:t>
      </w:r>
      <w:r w:rsidRPr="0045724A">
        <w:rPr>
          <w:sz w:val="24"/>
        </w:rPr>
        <w:t>имеющего право действовать от имени</w:t>
      </w:r>
      <w:r w:rsidR="00E33EA7" w:rsidRPr="0045724A">
        <w:rPr>
          <w:sz w:val="24"/>
        </w:rPr>
        <w:t xml:space="preserve"> участника</w:t>
      </w:r>
      <w:r w:rsidRPr="0045724A">
        <w:rPr>
          <w:sz w:val="24"/>
        </w:rPr>
        <w:t>, в том числе совершать в установленном порядке сделки от имени</w:t>
      </w:r>
      <w:r w:rsidR="00E33EA7" w:rsidRPr="0045724A">
        <w:rPr>
          <w:sz w:val="24"/>
        </w:rPr>
        <w:t xml:space="preserve"> участника</w:t>
      </w:r>
      <w:r w:rsidRPr="0045724A">
        <w:rPr>
          <w:sz w:val="24"/>
        </w:rPr>
        <w:t>, без доверенности (копии документов должны быть заверены подписью и печатью (при ее наличии)</w:t>
      </w:r>
      <w:r w:rsidR="00E33EA7" w:rsidRPr="0045724A">
        <w:rPr>
          <w:sz w:val="24"/>
        </w:rPr>
        <w:t xml:space="preserve"> участника</w:t>
      </w:r>
      <w:r w:rsidRPr="0045724A">
        <w:rPr>
          <w:sz w:val="24"/>
        </w:rPr>
        <w:t>). В случае если представленный документ не содержит срок полномочий такого должностного лица, дополнительно представляется устав</w:t>
      </w:r>
      <w:r w:rsidR="00E33EA7" w:rsidRPr="0045724A">
        <w:rPr>
          <w:sz w:val="24"/>
        </w:rPr>
        <w:t xml:space="preserve"> участника</w:t>
      </w:r>
      <w:r w:rsidRPr="0045724A">
        <w:rPr>
          <w:sz w:val="24"/>
        </w:rPr>
        <w:t>;</w:t>
      </w:r>
    </w:p>
    <w:p w14:paraId="017223B5" w14:textId="1E77257B"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доверенность на работника, подписавшего Заявку, на право принимать обязательства от имени</w:t>
      </w:r>
      <w:r w:rsidR="00E33EA7" w:rsidRPr="0045724A">
        <w:rPr>
          <w:sz w:val="24"/>
        </w:rPr>
        <w:t xml:space="preserve"> участника</w:t>
      </w:r>
      <w:r w:rsidRPr="0045724A">
        <w:rPr>
          <w:sz w:val="24"/>
        </w:rPr>
        <w:t xml:space="preserve">, в случае отсутствия полномочий по уставу </w:t>
      </w:r>
      <w:r w:rsidR="00E33EA7" w:rsidRPr="0045724A">
        <w:rPr>
          <w:sz w:val="24"/>
        </w:rPr>
        <w:t xml:space="preserve">участника </w:t>
      </w:r>
      <w:r w:rsidRPr="0045724A">
        <w:rPr>
          <w:sz w:val="24"/>
        </w:rPr>
        <w:t xml:space="preserve">(оригинал или копии </w:t>
      </w:r>
      <w:r w:rsidR="006A3D70" w:rsidRPr="0045724A">
        <w:rPr>
          <w:sz w:val="24"/>
        </w:rPr>
        <w:t>документов,</w:t>
      </w:r>
      <w:r w:rsidRPr="0045724A">
        <w:rPr>
          <w:sz w:val="24"/>
        </w:rPr>
        <w:t xml:space="preserve"> заверенных подписью и печатью (при ее наличии)</w:t>
      </w:r>
      <w:r w:rsidR="00E33EA7" w:rsidRPr="0045724A">
        <w:rPr>
          <w:sz w:val="24"/>
        </w:rPr>
        <w:t xml:space="preserve"> участника</w:t>
      </w:r>
      <w:r w:rsidRPr="0045724A">
        <w:rPr>
          <w:sz w:val="24"/>
        </w:rPr>
        <w:t>);</w:t>
      </w:r>
    </w:p>
    <w:p w14:paraId="12D08D74" w14:textId="77777777"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lastRenderedPageBreak/>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45724A" w:rsidRDefault="00F65F25" w:rsidP="002F5919">
      <w:pPr>
        <w:pStyle w:val="af9"/>
        <w:numPr>
          <w:ilvl w:val="0"/>
          <w:numId w:val="3"/>
        </w:numPr>
        <w:tabs>
          <w:tab w:val="left" w:pos="0"/>
          <w:tab w:val="left" w:pos="1134"/>
          <w:tab w:val="left" w:pos="1440"/>
        </w:tabs>
        <w:ind w:left="0" w:firstLine="720"/>
        <w:rPr>
          <w:sz w:val="24"/>
        </w:rPr>
      </w:pPr>
      <w:r w:rsidRPr="0045724A">
        <w:rPr>
          <w:sz w:val="24"/>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Pr="0045724A" w:rsidRDefault="00C05911" w:rsidP="00CF0CF0">
      <w:pPr>
        <w:pStyle w:val="aff7"/>
        <w:numPr>
          <w:ilvl w:val="0"/>
          <w:numId w:val="14"/>
        </w:numPr>
        <w:tabs>
          <w:tab w:val="left" w:pos="0"/>
        </w:tabs>
        <w:ind w:left="0" w:firstLine="720"/>
        <w:jc w:val="both"/>
        <w:rPr>
          <w:rFonts w:eastAsia="MS Mincho"/>
        </w:rPr>
      </w:pPr>
      <w:r w:rsidRPr="0045724A">
        <w:rPr>
          <w:rFonts w:eastAsia="MS Mincho"/>
        </w:rPr>
        <w:t xml:space="preserve">Для иностранных </w:t>
      </w:r>
      <w:r w:rsidR="00E33EA7" w:rsidRPr="0045724A">
        <w:rPr>
          <w:rFonts w:eastAsia="MS Mincho"/>
        </w:rPr>
        <w:t xml:space="preserve">участников </w:t>
      </w:r>
      <w:r w:rsidRPr="0045724A">
        <w:rPr>
          <w:rFonts w:eastAsia="MS Mincho"/>
        </w:rPr>
        <w:t>в пункте 18 Информационной карты могут быть предусмотрены особые требования к предоставлению документов.</w:t>
      </w:r>
    </w:p>
    <w:p w14:paraId="6269BB95" w14:textId="77777777" w:rsidR="00F64983" w:rsidRPr="0045724A" w:rsidRDefault="00F64983" w:rsidP="00CF0CF0">
      <w:pPr>
        <w:pStyle w:val="aff7"/>
        <w:tabs>
          <w:tab w:val="left" w:pos="0"/>
        </w:tabs>
        <w:jc w:val="both"/>
        <w:rPr>
          <w:rFonts w:eastAsia="MS Mincho"/>
        </w:rPr>
      </w:pPr>
    </w:p>
    <w:p w14:paraId="0D4E2104" w14:textId="77777777" w:rsidR="00296AAC" w:rsidRPr="0045724A" w:rsidRDefault="00296AAC" w:rsidP="00F44726">
      <w:pPr>
        <w:pStyle w:val="aff7"/>
        <w:spacing w:after="120"/>
        <w:ind w:left="0"/>
        <w:jc w:val="center"/>
        <w:outlineLvl w:val="0"/>
        <w:rPr>
          <w:b/>
          <w:bCs/>
        </w:rPr>
      </w:pPr>
      <w:r w:rsidRPr="0045724A">
        <w:rPr>
          <w:b/>
          <w:bCs/>
        </w:rPr>
        <w:t>Раздел 3. Заявка. Порядок подачи, рассмотрения Заявок, принятия решения о победителе и заключения договора</w:t>
      </w:r>
    </w:p>
    <w:p w14:paraId="095560C9" w14:textId="77777777" w:rsidR="00732975" w:rsidRPr="0045724A" w:rsidRDefault="00F64983" w:rsidP="00D721FC">
      <w:pPr>
        <w:pStyle w:val="1a"/>
        <w:numPr>
          <w:ilvl w:val="1"/>
          <w:numId w:val="21"/>
        </w:numPr>
        <w:ind w:left="0" w:firstLine="709"/>
        <w:outlineLvl w:val="1"/>
        <w:rPr>
          <w:b/>
          <w:sz w:val="24"/>
          <w:szCs w:val="24"/>
        </w:rPr>
      </w:pPr>
      <w:r w:rsidRPr="0045724A">
        <w:rPr>
          <w:b/>
          <w:sz w:val="24"/>
          <w:szCs w:val="24"/>
        </w:rPr>
        <w:t>Заявка</w:t>
      </w:r>
    </w:p>
    <w:p w14:paraId="2B6EB9B1" w14:textId="77777777" w:rsidR="00C45922" w:rsidRPr="0045724A" w:rsidRDefault="00C45922" w:rsidP="00CF0CF0">
      <w:pPr>
        <w:pStyle w:val="af9"/>
        <w:numPr>
          <w:ilvl w:val="2"/>
          <w:numId w:val="6"/>
        </w:numPr>
        <w:tabs>
          <w:tab w:val="left" w:pos="720"/>
          <w:tab w:val="left" w:pos="900"/>
        </w:tabs>
        <w:ind w:firstLine="709"/>
        <w:rPr>
          <w:sz w:val="24"/>
        </w:rPr>
      </w:pPr>
      <w:r w:rsidRPr="0045724A">
        <w:rPr>
          <w:sz w:val="24"/>
        </w:rPr>
        <w:t xml:space="preserve">Заявка должна состоять из документов, требуемых в соответствии с условиями </w:t>
      </w:r>
      <w:r w:rsidR="00695BC0" w:rsidRPr="0045724A">
        <w:rPr>
          <w:sz w:val="24"/>
        </w:rPr>
        <w:t>д</w:t>
      </w:r>
      <w:r w:rsidRPr="0045724A">
        <w:rPr>
          <w:sz w:val="24"/>
        </w:rPr>
        <w:t>окументации о закупке.</w:t>
      </w:r>
    </w:p>
    <w:p w14:paraId="51D67764" w14:textId="77777777" w:rsidR="009C211A" w:rsidRPr="0045724A" w:rsidRDefault="007B3AD8" w:rsidP="00CF0CF0">
      <w:pPr>
        <w:pStyle w:val="af9"/>
        <w:numPr>
          <w:ilvl w:val="2"/>
          <w:numId w:val="6"/>
        </w:numPr>
        <w:tabs>
          <w:tab w:val="left" w:pos="720"/>
          <w:tab w:val="left" w:pos="900"/>
        </w:tabs>
        <w:ind w:firstLine="709"/>
        <w:rPr>
          <w:sz w:val="24"/>
        </w:rPr>
      </w:pPr>
      <w:r w:rsidRPr="0045724A">
        <w:rPr>
          <w:sz w:val="24"/>
        </w:rPr>
        <w:t>Информация об обеспечении Заявки на участие в Запросе предложений указана в пункте 23 Информационной карты.</w:t>
      </w:r>
    </w:p>
    <w:p w14:paraId="2BAF2B18" w14:textId="437422AA" w:rsidR="007D6548" w:rsidRPr="0045724A" w:rsidRDefault="00F64983" w:rsidP="00CF0CF0">
      <w:pPr>
        <w:pStyle w:val="af9"/>
        <w:numPr>
          <w:ilvl w:val="2"/>
          <w:numId w:val="6"/>
        </w:numPr>
        <w:tabs>
          <w:tab w:val="left" w:pos="720"/>
          <w:tab w:val="left" w:pos="900"/>
        </w:tabs>
        <w:ind w:firstLine="709"/>
        <w:rPr>
          <w:sz w:val="24"/>
        </w:rPr>
      </w:pPr>
      <w:r w:rsidRPr="0045724A">
        <w:rPr>
          <w:sz w:val="24"/>
        </w:rPr>
        <w:t xml:space="preserve">Каждый </w:t>
      </w:r>
      <w:r w:rsidR="004939AB" w:rsidRPr="0045724A">
        <w:rPr>
          <w:sz w:val="24"/>
        </w:rPr>
        <w:t>участник</w:t>
      </w:r>
      <w:r w:rsidRPr="0045724A">
        <w:rPr>
          <w:sz w:val="24"/>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w:t>
      </w:r>
      <w:r w:rsidR="004939AB" w:rsidRPr="0045724A">
        <w:rPr>
          <w:sz w:val="24"/>
        </w:rPr>
        <w:t>участник</w:t>
      </w:r>
      <w:r w:rsidRPr="0045724A">
        <w:rPr>
          <w:sz w:val="24"/>
        </w:rPr>
        <w:t xml:space="preserve"> подает более одной Заявки по закупке (лоту), а ранее поданные им Заявки по данному лоту не отозваны, все Заявки такого </w:t>
      </w:r>
      <w:r w:rsidR="004939AB" w:rsidRPr="0045724A">
        <w:rPr>
          <w:sz w:val="24"/>
        </w:rPr>
        <w:t>участника</w:t>
      </w:r>
      <w:r w:rsidRPr="0045724A">
        <w:rPr>
          <w:sz w:val="24"/>
        </w:rPr>
        <w:t xml:space="preserve"> отклоняются.</w:t>
      </w:r>
    </w:p>
    <w:p w14:paraId="7A15038B" w14:textId="77777777" w:rsidR="00FF06F2" w:rsidRPr="0045724A" w:rsidRDefault="00FF06F2" w:rsidP="00CF0CF0">
      <w:pPr>
        <w:pStyle w:val="af9"/>
        <w:numPr>
          <w:ilvl w:val="2"/>
          <w:numId w:val="6"/>
        </w:numPr>
        <w:tabs>
          <w:tab w:val="num" w:pos="720"/>
        </w:tabs>
        <w:ind w:firstLine="709"/>
        <w:rPr>
          <w:sz w:val="24"/>
        </w:rPr>
      </w:pPr>
      <w:r w:rsidRPr="0045724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45724A" w:rsidRDefault="007D6548" w:rsidP="00CF0CF0">
      <w:pPr>
        <w:pStyle w:val="af9"/>
        <w:numPr>
          <w:ilvl w:val="2"/>
          <w:numId w:val="6"/>
        </w:numPr>
        <w:tabs>
          <w:tab w:val="left" w:pos="720"/>
        </w:tabs>
        <w:ind w:firstLine="709"/>
        <w:rPr>
          <w:sz w:val="24"/>
        </w:rPr>
      </w:pPr>
      <w:r w:rsidRPr="0045724A">
        <w:rPr>
          <w:sz w:val="24"/>
        </w:rPr>
        <w:t xml:space="preserve">Заявка оформляется в соответствии с пунктом 3.3 документации о закупке. Заявка </w:t>
      </w:r>
      <w:r w:rsidR="004939AB" w:rsidRPr="0045724A">
        <w:rPr>
          <w:sz w:val="24"/>
        </w:rPr>
        <w:t>участника</w:t>
      </w:r>
      <w:r w:rsidRPr="0045724A">
        <w:rPr>
          <w:sz w:val="24"/>
        </w:rPr>
        <w:t>, не соответствующая требованиям документации о закупке, отклоняется.</w:t>
      </w:r>
    </w:p>
    <w:p w14:paraId="15978FAD" w14:textId="568FE82C" w:rsidR="00C6181A" w:rsidRPr="0045724A" w:rsidRDefault="00860529" w:rsidP="00CF0CF0">
      <w:pPr>
        <w:pStyle w:val="af9"/>
        <w:numPr>
          <w:ilvl w:val="2"/>
          <w:numId w:val="6"/>
        </w:numPr>
        <w:tabs>
          <w:tab w:val="left" w:pos="720"/>
        </w:tabs>
        <w:ind w:firstLine="709"/>
        <w:rPr>
          <w:sz w:val="24"/>
        </w:rPr>
      </w:pPr>
      <w:r w:rsidRPr="0045724A">
        <w:rPr>
          <w:rFonts w:eastAsia="Times New Roman"/>
          <w:sz w:val="24"/>
        </w:rPr>
        <w:t xml:space="preserve">Заявка, подготовленная </w:t>
      </w:r>
      <w:r w:rsidR="004939AB" w:rsidRPr="0045724A">
        <w:rPr>
          <w:rFonts w:eastAsia="Times New Roman"/>
          <w:sz w:val="24"/>
        </w:rPr>
        <w:t>участником</w:t>
      </w:r>
      <w:r w:rsidRPr="0045724A">
        <w:rPr>
          <w:rFonts w:eastAsia="Times New Roman"/>
          <w:sz w:val="24"/>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45724A">
        <w:rPr>
          <w:sz w:val="24"/>
        </w:rPr>
        <w:t xml:space="preserve"> в пункте 15 Информационной карты</w:t>
      </w:r>
      <w:r w:rsidRPr="0045724A">
        <w:rPr>
          <w:rFonts w:eastAsia="Times New Roman"/>
          <w:sz w:val="24"/>
        </w:rPr>
        <w:t>.</w:t>
      </w:r>
    </w:p>
    <w:p w14:paraId="726F9558" w14:textId="4A378BF6" w:rsidR="00D126A9" w:rsidRPr="0045724A" w:rsidRDefault="00D126A9" w:rsidP="00CF0CF0">
      <w:pPr>
        <w:pStyle w:val="af9"/>
        <w:numPr>
          <w:ilvl w:val="2"/>
          <w:numId w:val="6"/>
        </w:numPr>
        <w:tabs>
          <w:tab w:val="left" w:pos="720"/>
        </w:tabs>
        <w:ind w:firstLine="709"/>
        <w:rPr>
          <w:sz w:val="24"/>
        </w:rPr>
      </w:pPr>
      <w:r w:rsidRPr="0045724A">
        <w:rPr>
          <w:rFonts w:eastAsia="Times New Roman"/>
          <w:sz w:val="24"/>
        </w:rPr>
        <w:t xml:space="preserve">Использование других официальных языков для подготовки Заявки расценивается </w:t>
      </w:r>
      <w:r w:rsidR="003F41B3" w:rsidRPr="0045724A">
        <w:rPr>
          <w:rFonts w:eastAsia="Times New Roman"/>
          <w:sz w:val="24"/>
        </w:rPr>
        <w:t>Закупочной</w:t>
      </w:r>
      <w:r w:rsidRPr="0045724A">
        <w:rPr>
          <w:rFonts w:eastAsia="Times New Roman"/>
          <w:sz w:val="24"/>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45724A" w:rsidRDefault="00982C6F" w:rsidP="00CF0CF0">
      <w:pPr>
        <w:pStyle w:val="af9"/>
        <w:numPr>
          <w:ilvl w:val="2"/>
          <w:numId w:val="6"/>
        </w:numPr>
        <w:tabs>
          <w:tab w:val="left" w:pos="720"/>
        </w:tabs>
        <w:ind w:firstLine="709"/>
        <w:rPr>
          <w:sz w:val="24"/>
        </w:rPr>
      </w:pPr>
      <w:r w:rsidRPr="0045724A">
        <w:rPr>
          <w:sz w:val="24"/>
        </w:rPr>
        <w:t xml:space="preserve">В случае если закупка осуществляется лотами, каждый </w:t>
      </w:r>
      <w:r w:rsidR="004939AB" w:rsidRPr="0045724A">
        <w:rPr>
          <w:sz w:val="24"/>
        </w:rPr>
        <w:t xml:space="preserve">участник </w:t>
      </w:r>
      <w:r w:rsidRPr="0045724A">
        <w:rPr>
          <w:sz w:val="24"/>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sidRPr="0045724A">
        <w:rPr>
          <w:sz w:val="24"/>
        </w:rPr>
        <w:t xml:space="preserve">участник </w:t>
      </w:r>
      <w:r w:rsidRPr="0045724A">
        <w:rPr>
          <w:sz w:val="24"/>
        </w:rPr>
        <w:t xml:space="preserve">имеет право подать Заявки по всем лотам, или по его выбору по некоторым из них. В случае если </w:t>
      </w:r>
      <w:r w:rsidR="004939AB" w:rsidRPr="0045724A">
        <w:rPr>
          <w:sz w:val="24"/>
        </w:rPr>
        <w:t xml:space="preserve">участник </w:t>
      </w:r>
      <w:r w:rsidRPr="0045724A">
        <w:rPr>
          <w:sz w:val="24"/>
        </w:rPr>
        <w:t xml:space="preserve">подает более одной Заявки по одному лоту, а ранее поданная им Заявка по данному лоту не отозвана, все Заявки </w:t>
      </w:r>
      <w:r w:rsidR="004939AB" w:rsidRPr="0045724A">
        <w:rPr>
          <w:sz w:val="24"/>
        </w:rPr>
        <w:t xml:space="preserve">участника </w:t>
      </w:r>
      <w:r w:rsidRPr="0045724A">
        <w:rPr>
          <w:sz w:val="24"/>
        </w:rPr>
        <w:t>по данному лоту отклоняются.</w:t>
      </w:r>
    </w:p>
    <w:p w14:paraId="3A8DAB2A" w14:textId="0ED4DBB1" w:rsidR="00B15903" w:rsidRPr="0045724A" w:rsidRDefault="00B15903" w:rsidP="00CF0CF0">
      <w:pPr>
        <w:pStyle w:val="af9"/>
        <w:rPr>
          <w:sz w:val="24"/>
        </w:rPr>
      </w:pPr>
      <w:r w:rsidRPr="0045724A">
        <w:rPr>
          <w:sz w:val="24"/>
        </w:rPr>
        <w:t xml:space="preserve">В случае, если закупка осуществляется </w:t>
      </w:r>
      <w:proofErr w:type="spellStart"/>
      <w:r w:rsidRPr="0045724A">
        <w:rPr>
          <w:sz w:val="24"/>
        </w:rPr>
        <w:t>попозиционно</w:t>
      </w:r>
      <w:proofErr w:type="spellEnd"/>
      <w:r w:rsidRPr="0045724A">
        <w:rPr>
          <w:sz w:val="24"/>
        </w:rPr>
        <w:t xml:space="preserve">, то каждый </w:t>
      </w:r>
      <w:r w:rsidR="004939AB" w:rsidRPr="0045724A">
        <w:rPr>
          <w:sz w:val="24"/>
        </w:rPr>
        <w:t xml:space="preserve">участник </w:t>
      </w:r>
      <w:r w:rsidRPr="0045724A">
        <w:rPr>
          <w:sz w:val="24"/>
        </w:rPr>
        <w:t>может подать заявку по всем позициям либо по части позиций.</w:t>
      </w:r>
    </w:p>
    <w:p w14:paraId="67EC4991" w14:textId="77777777" w:rsidR="002E3DBF" w:rsidRPr="0045724A" w:rsidRDefault="00982C6F" w:rsidP="00CF0CF0">
      <w:pPr>
        <w:pStyle w:val="af9"/>
        <w:numPr>
          <w:ilvl w:val="2"/>
          <w:numId w:val="6"/>
        </w:numPr>
        <w:tabs>
          <w:tab w:val="left" w:pos="720"/>
        </w:tabs>
        <w:ind w:firstLine="709"/>
        <w:rPr>
          <w:sz w:val="24"/>
        </w:rPr>
      </w:pPr>
      <w:r w:rsidRPr="0045724A">
        <w:rPr>
          <w:sz w:val="24"/>
        </w:rPr>
        <w:t xml:space="preserve"> </w:t>
      </w:r>
      <w:r w:rsidRPr="0045724A">
        <w:rPr>
          <w:rFonts w:eastAsia="Times New Roman"/>
          <w:bCs/>
          <w:sz w:val="24"/>
        </w:rPr>
        <w:t>Начальная (максимальная) цена лота(-</w:t>
      </w:r>
      <w:proofErr w:type="spellStart"/>
      <w:r w:rsidRPr="0045724A">
        <w:rPr>
          <w:rFonts w:eastAsia="Times New Roman"/>
          <w:bCs/>
          <w:sz w:val="24"/>
        </w:rPr>
        <w:t>ов</w:t>
      </w:r>
      <w:proofErr w:type="spellEnd"/>
      <w:r w:rsidRPr="0045724A">
        <w:rPr>
          <w:rFonts w:eastAsia="Times New Roman"/>
          <w:bCs/>
          <w:sz w:val="24"/>
        </w:rPr>
        <w:t>)</w:t>
      </w:r>
      <w:r w:rsidRPr="0045724A">
        <w:rPr>
          <w:rFonts w:eastAsia="Times New Roman"/>
          <w:sz w:val="24"/>
        </w:rPr>
        <w:t xml:space="preserve"> указана в извещении о проведении Запроса предложений и </w:t>
      </w:r>
      <w:r w:rsidRPr="0045724A">
        <w:rPr>
          <w:sz w:val="24"/>
        </w:rPr>
        <w:t>в пункте 5 Информационной карты</w:t>
      </w:r>
      <w:r w:rsidRPr="0045724A">
        <w:rPr>
          <w:rFonts w:eastAsia="Times New Roman"/>
          <w:sz w:val="24"/>
        </w:rPr>
        <w:t>.</w:t>
      </w:r>
    </w:p>
    <w:p w14:paraId="6ECF1B50" w14:textId="77777777" w:rsidR="00B15903" w:rsidRPr="0045724A" w:rsidRDefault="00B15903" w:rsidP="00CF0CF0">
      <w:pPr>
        <w:pStyle w:val="af9"/>
        <w:tabs>
          <w:tab w:val="left" w:pos="0"/>
        </w:tabs>
        <w:rPr>
          <w:sz w:val="24"/>
        </w:rPr>
      </w:pPr>
      <w:r w:rsidRPr="0045724A">
        <w:rPr>
          <w:sz w:val="24"/>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sidRPr="0045724A">
        <w:rPr>
          <w:rFonts w:eastAsia="Times New Roman"/>
          <w:sz w:val="24"/>
        </w:rPr>
        <w:t>.</w:t>
      </w:r>
    </w:p>
    <w:p w14:paraId="1A57AB86" w14:textId="59C69B29" w:rsidR="007D6548" w:rsidRPr="0045724A" w:rsidRDefault="007D6548" w:rsidP="004959CD">
      <w:pPr>
        <w:pStyle w:val="af9"/>
        <w:numPr>
          <w:ilvl w:val="2"/>
          <w:numId w:val="6"/>
        </w:numPr>
        <w:tabs>
          <w:tab w:val="clear" w:pos="1440"/>
          <w:tab w:val="num" w:pos="720"/>
          <w:tab w:val="num" w:pos="900"/>
          <w:tab w:val="num" w:pos="1560"/>
        </w:tabs>
        <w:ind w:firstLine="709"/>
        <w:rPr>
          <w:rFonts w:eastAsia="Times New Roman"/>
          <w:sz w:val="24"/>
        </w:rPr>
      </w:pPr>
      <w:r w:rsidRPr="0045724A">
        <w:rPr>
          <w:rFonts w:eastAsia="Times New Roman"/>
          <w:sz w:val="24"/>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sidRPr="0045724A">
        <w:rPr>
          <w:rFonts w:eastAsia="Times New Roman"/>
          <w:sz w:val="24"/>
        </w:rPr>
        <w:t xml:space="preserve">участника </w:t>
      </w:r>
      <w:r w:rsidRPr="0045724A">
        <w:rPr>
          <w:rFonts w:eastAsia="Times New Roman"/>
          <w:sz w:val="24"/>
        </w:rPr>
        <w:t>(при наличии).</w:t>
      </w:r>
    </w:p>
    <w:p w14:paraId="305BF70B" w14:textId="77777777" w:rsidR="00732975" w:rsidRPr="0045724A" w:rsidRDefault="00732975" w:rsidP="004959CD">
      <w:pPr>
        <w:pStyle w:val="af9"/>
        <w:numPr>
          <w:ilvl w:val="2"/>
          <w:numId w:val="6"/>
        </w:numPr>
        <w:tabs>
          <w:tab w:val="clear" w:pos="1440"/>
          <w:tab w:val="num" w:pos="720"/>
          <w:tab w:val="num" w:pos="900"/>
          <w:tab w:val="num" w:pos="1701"/>
        </w:tabs>
        <w:ind w:firstLine="709"/>
        <w:rPr>
          <w:rFonts w:eastAsia="Times New Roman"/>
          <w:sz w:val="24"/>
        </w:rPr>
      </w:pPr>
      <w:r w:rsidRPr="0045724A">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lastRenderedPageBreak/>
        <w:t xml:space="preserve">Все суммы денежных средств в Заявке должны быть выражены в валюте(-ах), установленной(-ых) в пункте 16 </w:t>
      </w:r>
      <w:r w:rsidRPr="0045724A">
        <w:rPr>
          <w:color w:val="auto"/>
        </w:rPr>
        <w:t>Информационной карты</w:t>
      </w:r>
      <w:r w:rsidRPr="0045724A">
        <w:rPr>
          <w:rFonts w:eastAsia="Times New Roman"/>
          <w:color w:val="auto"/>
        </w:rPr>
        <w:t>.</w:t>
      </w:r>
    </w:p>
    <w:p w14:paraId="38CD441A" w14:textId="2F74DDE5" w:rsidR="007D6548"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Выражение денежных сумм в других валютах расценивается </w:t>
      </w:r>
      <w:r w:rsidR="006B6822" w:rsidRPr="0045724A">
        <w:rPr>
          <w:rFonts w:eastAsia="Times New Roman"/>
          <w:color w:val="auto"/>
        </w:rPr>
        <w:t>Закупочной</w:t>
      </w:r>
      <w:r w:rsidRPr="0045724A">
        <w:rPr>
          <w:rFonts w:eastAsia="Times New Roman"/>
          <w:color w:val="auto"/>
        </w:rPr>
        <w:t xml:space="preserve"> комиссией как несоответствие Заявки требованиям, установленным документацией о закупке.</w:t>
      </w:r>
    </w:p>
    <w:p w14:paraId="31716665" w14:textId="18C63AFE" w:rsidR="00A452CB" w:rsidRPr="0045724A" w:rsidRDefault="00A452CB" w:rsidP="004959CD">
      <w:pPr>
        <w:pStyle w:val="Default"/>
        <w:numPr>
          <w:ilvl w:val="2"/>
          <w:numId w:val="6"/>
        </w:numPr>
        <w:tabs>
          <w:tab w:val="clear" w:pos="1440"/>
          <w:tab w:val="num" w:pos="1701"/>
        </w:tabs>
        <w:ind w:firstLine="709"/>
        <w:jc w:val="both"/>
        <w:rPr>
          <w:rFonts w:eastAsia="Times New Roman"/>
          <w:color w:val="auto"/>
        </w:rPr>
      </w:pPr>
      <w:r w:rsidRPr="00E81190">
        <w:rPr>
          <w:rFonts w:eastAsia="Times New Roman"/>
          <w:color w:val="auto"/>
        </w:rPr>
        <w:t>При обнаружении а</w:t>
      </w:r>
      <w:r w:rsidR="00E81190" w:rsidRPr="00E81190">
        <w:rPr>
          <w:rFonts w:eastAsia="Times New Roman"/>
          <w:color w:val="auto"/>
        </w:rPr>
        <w:t>рифметических ошибок в заявках применяются</w:t>
      </w:r>
      <w:r w:rsidRPr="00E81190">
        <w:rPr>
          <w:rFonts w:eastAsia="Times New Roman"/>
          <w:color w:val="auto"/>
        </w:rPr>
        <w:t xml:space="preserve">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35BA6A5E" w14:textId="77777777" w:rsidR="00732975" w:rsidRPr="0045724A" w:rsidRDefault="00732975" w:rsidP="00CF0CF0">
      <w:pPr>
        <w:pStyle w:val="Default"/>
        <w:tabs>
          <w:tab w:val="left" w:pos="720"/>
        </w:tabs>
        <w:ind w:firstLine="709"/>
        <w:jc w:val="both"/>
        <w:rPr>
          <w:rFonts w:eastAsia="Times New Roman"/>
        </w:rPr>
      </w:pPr>
    </w:p>
    <w:p w14:paraId="4B8F7895" w14:textId="77777777" w:rsidR="00732975" w:rsidRPr="0045724A" w:rsidRDefault="00732975" w:rsidP="00D721FC">
      <w:pPr>
        <w:pStyle w:val="1a"/>
        <w:numPr>
          <w:ilvl w:val="1"/>
          <w:numId w:val="21"/>
        </w:numPr>
        <w:ind w:left="0" w:firstLine="709"/>
        <w:outlineLvl w:val="1"/>
        <w:rPr>
          <w:b/>
          <w:sz w:val="24"/>
          <w:szCs w:val="24"/>
        </w:rPr>
      </w:pPr>
      <w:r w:rsidRPr="0045724A">
        <w:rPr>
          <w:b/>
          <w:sz w:val="24"/>
          <w:szCs w:val="24"/>
        </w:rPr>
        <w:t>Срок и порядок подачи Заявок</w:t>
      </w:r>
    </w:p>
    <w:p w14:paraId="5A11BD33" w14:textId="77777777" w:rsidR="007946F8" w:rsidRPr="0045724A" w:rsidRDefault="007946F8" w:rsidP="00CF0CF0">
      <w:pPr>
        <w:pStyle w:val="af9"/>
        <w:numPr>
          <w:ilvl w:val="2"/>
          <w:numId w:val="4"/>
        </w:numPr>
        <w:ind w:left="0" w:firstLine="709"/>
        <w:rPr>
          <w:sz w:val="24"/>
        </w:rPr>
      </w:pPr>
      <w:r w:rsidRPr="0045724A">
        <w:rPr>
          <w:sz w:val="24"/>
        </w:rPr>
        <w:t xml:space="preserve">Место, дата начала и окончания подачи Заявок указаны в пункте 6 Информационной карты. </w:t>
      </w:r>
    </w:p>
    <w:p w14:paraId="75943BE5" w14:textId="2BEE101B" w:rsidR="007946F8" w:rsidRPr="0045724A" w:rsidRDefault="007946F8" w:rsidP="00CF0CF0">
      <w:pPr>
        <w:pStyle w:val="af9"/>
        <w:numPr>
          <w:ilvl w:val="2"/>
          <w:numId w:val="4"/>
        </w:numPr>
        <w:ind w:left="0" w:firstLine="709"/>
        <w:rPr>
          <w:sz w:val="24"/>
        </w:rPr>
      </w:pPr>
      <w:r w:rsidRPr="0045724A">
        <w:rPr>
          <w:sz w:val="24"/>
        </w:rPr>
        <w:t xml:space="preserve">Заявка </w:t>
      </w:r>
      <w:r w:rsidR="004939AB" w:rsidRPr="0045724A">
        <w:rPr>
          <w:sz w:val="24"/>
        </w:rPr>
        <w:t xml:space="preserve">участника </w:t>
      </w:r>
      <w:r w:rsidRPr="0045724A">
        <w:rPr>
          <w:sz w:val="24"/>
        </w:rPr>
        <w:t>должна быть подписана собственноручной подписью уполномоченного представителя</w:t>
      </w:r>
      <w:r w:rsidR="004939AB" w:rsidRPr="0045724A">
        <w:rPr>
          <w:sz w:val="24"/>
        </w:rPr>
        <w:t xml:space="preserve"> участника</w:t>
      </w:r>
      <w:r w:rsidRPr="0045724A">
        <w:rPr>
          <w:sz w:val="24"/>
        </w:rPr>
        <w:t>.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w:t>
      </w:r>
      <w:r w:rsidR="004939AB" w:rsidRPr="0045724A">
        <w:rPr>
          <w:sz w:val="24"/>
        </w:rPr>
        <w:t xml:space="preserve"> участника</w:t>
      </w:r>
      <w:r w:rsidRPr="0045724A">
        <w:rPr>
          <w:sz w:val="24"/>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sidRPr="0045724A">
        <w:rPr>
          <w:sz w:val="24"/>
        </w:rPr>
        <w:t xml:space="preserve"> участника</w:t>
      </w:r>
      <w:r w:rsidRPr="0045724A">
        <w:rPr>
          <w:sz w:val="24"/>
        </w:rPr>
        <w:t>, подавшего такую Заявку, к участию в Запросе предложений.</w:t>
      </w:r>
    </w:p>
    <w:p w14:paraId="52CAAF62" w14:textId="560F3BE2" w:rsidR="007D6548" w:rsidRPr="0045724A" w:rsidRDefault="007D6548" w:rsidP="00CF0CF0">
      <w:pPr>
        <w:pStyle w:val="af9"/>
        <w:numPr>
          <w:ilvl w:val="2"/>
          <w:numId w:val="4"/>
        </w:numPr>
        <w:ind w:left="0" w:firstLine="709"/>
        <w:rPr>
          <w:sz w:val="24"/>
        </w:rPr>
      </w:pPr>
      <w:r w:rsidRPr="0045724A">
        <w:rPr>
          <w:sz w:val="24"/>
        </w:rPr>
        <w:t xml:space="preserve">Заявки, по истечении срока, указанного в пункте 6 Информационной карты, не принимаются. </w:t>
      </w:r>
    </w:p>
    <w:p w14:paraId="44B731B8" w14:textId="77777777" w:rsidR="007D6548" w:rsidRPr="0045724A" w:rsidRDefault="007D6548" w:rsidP="00CF0CF0">
      <w:pPr>
        <w:pStyle w:val="af9"/>
        <w:numPr>
          <w:ilvl w:val="2"/>
          <w:numId w:val="4"/>
        </w:numPr>
        <w:ind w:left="0" w:firstLine="709"/>
        <w:rPr>
          <w:sz w:val="24"/>
        </w:rPr>
      </w:pPr>
      <w:r w:rsidRPr="0045724A">
        <w:rPr>
          <w:sz w:val="24"/>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Pr="0045724A" w:rsidRDefault="004939AB" w:rsidP="00CF0CF0">
      <w:pPr>
        <w:pStyle w:val="af9"/>
        <w:numPr>
          <w:ilvl w:val="2"/>
          <w:numId w:val="4"/>
        </w:numPr>
        <w:ind w:left="0" w:firstLine="709"/>
        <w:rPr>
          <w:sz w:val="24"/>
        </w:rPr>
      </w:pPr>
      <w:r w:rsidRPr="0045724A">
        <w:rPr>
          <w:sz w:val="24"/>
        </w:rPr>
        <w:t>Участники</w:t>
      </w:r>
      <w:r w:rsidR="00301418" w:rsidRPr="0045724A">
        <w:rPr>
          <w:sz w:val="24"/>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sidRPr="0045724A">
        <w:rPr>
          <w:sz w:val="24"/>
        </w:rPr>
        <w:t xml:space="preserve">участник </w:t>
      </w:r>
      <w:r w:rsidR="00301418" w:rsidRPr="0045724A">
        <w:rPr>
          <w:sz w:val="24"/>
        </w:rPr>
        <w:t>обязан направить письменное требование и обеспечить его вручение в разумный срок представителям Организатора.</w:t>
      </w:r>
      <w:r w:rsidR="00301418" w:rsidRPr="0045724A">
        <w:rPr>
          <w:rFonts w:eastAsia="Times New Roman"/>
          <w:color w:val="000000"/>
          <w:sz w:val="24"/>
          <w:lang w:eastAsia="ru-RU"/>
        </w:rPr>
        <w:t xml:space="preserve"> </w:t>
      </w:r>
      <w:r w:rsidR="00301418" w:rsidRPr="0045724A">
        <w:rPr>
          <w:sz w:val="24"/>
        </w:rPr>
        <w:t>В случае отзыва Заявки, датой подачи Заявки на участие в Запросе предложений считается дата предоставления Заказчику последней Заявки</w:t>
      </w:r>
      <w:r w:rsidRPr="0045724A">
        <w:rPr>
          <w:sz w:val="24"/>
        </w:rPr>
        <w:t xml:space="preserve"> участника</w:t>
      </w:r>
      <w:r w:rsidR="00301418" w:rsidRPr="0045724A">
        <w:rPr>
          <w:sz w:val="24"/>
        </w:rPr>
        <w:t>.</w:t>
      </w:r>
    </w:p>
    <w:p w14:paraId="3D05C78C" w14:textId="77777777" w:rsidR="0026546E" w:rsidRPr="0045724A" w:rsidRDefault="0026546E" w:rsidP="00CF0CF0">
      <w:pPr>
        <w:pStyle w:val="af9"/>
        <w:rPr>
          <w:sz w:val="24"/>
        </w:rPr>
      </w:pPr>
    </w:p>
    <w:p w14:paraId="21C50B65" w14:textId="77777777" w:rsidR="00301418" w:rsidRPr="0045724A" w:rsidRDefault="00301418" w:rsidP="00D721FC">
      <w:pPr>
        <w:pStyle w:val="1a"/>
        <w:numPr>
          <w:ilvl w:val="1"/>
          <w:numId w:val="21"/>
        </w:numPr>
        <w:ind w:left="0" w:firstLine="709"/>
        <w:outlineLvl w:val="1"/>
        <w:rPr>
          <w:b/>
          <w:sz w:val="24"/>
          <w:szCs w:val="24"/>
        </w:rPr>
      </w:pPr>
      <w:r w:rsidRPr="0045724A">
        <w:rPr>
          <w:b/>
          <w:sz w:val="24"/>
          <w:szCs w:val="24"/>
        </w:rPr>
        <w:t>Порядок оформления Заявки</w:t>
      </w:r>
    </w:p>
    <w:p w14:paraId="1F52EAC0" w14:textId="77777777" w:rsidR="00301418" w:rsidRPr="0045724A" w:rsidRDefault="00301418" w:rsidP="00D721FC">
      <w:pPr>
        <w:pStyle w:val="af9"/>
        <w:numPr>
          <w:ilvl w:val="0"/>
          <w:numId w:val="23"/>
        </w:numPr>
        <w:ind w:left="0" w:firstLine="709"/>
        <w:rPr>
          <w:sz w:val="24"/>
        </w:rPr>
      </w:pPr>
      <w:r w:rsidRPr="0045724A">
        <w:rPr>
          <w:sz w:val="24"/>
        </w:rPr>
        <w:t xml:space="preserve">Заявка </w:t>
      </w:r>
      <w:r w:rsidR="006B6822" w:rsidRPr="0045724A">
        <w:rPr>
          <w:sz w:val="24"/>
        </w:rPr>
        <w:t xml:space="preserve">предоставляется в электронном виде посредством функционала электронной торговой площадки </w:t>
      </w:r>
    </w:p>
    <w:p w14:paraId="4B047F0C" w14:textId="3A384A3F" w:rsidR="00301418" w:rsidRPr="0045724A" w:rsidRDefault="00301418" w:rsidP="00D721FC">
      <w:pPr>
        <w:pStyle w:val="af9"/>
        <w:numPr>
          <w:ilvl w:val="0"/>
          <w:numId w:val="23"/>
        </w:numPr>
        <w:ind w:left="0" w:firstLine="709"/>
        <w:rPr>
          <w:sz w:val="24"/>
        </w:rPr>
      </w:pPr>
      <w:r w:rsidRPr="0045724A">
        <w:rPr>
          <w:sz w:val="24"/>
        </w:rPr>
        <w:t xml:space="preserve">Заявка должна содержать документы, перечисленные </w:t>
      </w:r>
      <w:r w:rsidR="007A43A4" w:rsidRPr="0045724A">
        <w:rPr>
          <w:sz w:val="24"/>
        </w:rPr>
        <w:t xml:space="preserve">в </w:t>
      </w:r>
      <w:r w:rsidRPr="0045724A">
        <w:rPr>
          <w:sz w:val="24"/>
        </w:rPr>
        <w:t>документации о закупке</w:t>
      </w:r>
      <w:r w:rsidR="006D017D" w:rsidRPr="0045724A">
        <w:rPr>
          <w:sz w:val="24"/>
        </w:rPr>
        <w:t xml:space="preserve"> </w:t>
      </w:r>
      <w:r w:rsidRPr="0045724A">
        <w:rPr>
          <w:sz w:val="24"/>
        </w:rPr>
        <w:t>с описью представленных документов.</w:t>
      </w:r>
    </w:p>
    <w:p w14:paraId="068ACB26" w14:textId="7D70049C" w:rsidR="00301418" w:rsidRPr="0045724A" w:rsidRDefault="007B7A36"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45724A" w:rsidRDefault="006B6822"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заявку на попозиционную закупку, то документы, указанные в документации </w:t>
      </w:r>
      <w:r w:rsidR="00AD2D1C" w:rsidRPr="0045724A">
        <w:rPr>
          <w:sz w:val="24"/>
        </w:rPr>
        <w:t>о закупке,</w:t>
      </w:r>
      <w:r w:rsidR="006D017D" w:rsidRPr="0045724A">
        <w:rPr>
          <w:sz w:val="24"/>
        </w:rPr>
        <w:t xml:space="preserve"> </w:t>
      </w:r>
      <w:r w:rsidRPr="0045724A">
        <w:rPr>
          <w:sz w:val="24"/>
        </w:rPr>
        <w:t>предоставляются одним пакетом</w:t>
      </w:r>
      <w:r w:rsidR="006D017D" w:rsidRPr="0045724A">
        <w:rPr>
          <w:sz w:val="24"/>
        </w:rPr>
        <w:t xml:space="preserve"> (файлом)</w:t>
      </w:r>
      <w:r w:rsidRPr="0045724A">
        <w:rPr>
          <w:sz w:val="24"/>
        </w:rPr>
        <w:t xml:space="preserve">, а в заявке указываются те позиции закупки, по которым </w:t>
      </w:r>
      <w:r w:rsidR="007A43A4" w:rsidRPr="0045724A">
        <w:rPr>
          <w:sz w:val="24"/>
        </w:rPr>
        <w:t xml:space="preserve">участник </w:t>
      </w:r>
      <w:r w:rsidRPr="0045724A">
        <w:rPr>
          <w:sz w:val="24"/>
        </w:rPr>
        <w:t xml:space="preserve">направляет заявку. </w:t>
      </w:r>
    </w:p>
    <w:p w14:paraId="3E8AEE13" w14:textId="77777777" w:rsidR="007B7A36" w:rsidRPr="0045724A" w:rsidRDefault="007B7A36" w:rsidP="00D721FC">
      <w:pPr>
        <w:pStyle w:val="af9"/>
        <w:numPr>
          <w:ilvl w:val="0"/>
          <w:numId w:val="23"/>
        </w:numPr>
        <w:ind w:left="0" w:firstLine="709"/>
        <w:rPr>
          <w:sz w:val="24"/>
        </w:rPr>
      </w:pPr>
      <w:r w:rsidRPr="0045724A">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sidRPr="0045724A">
        <w:rPr>
          <w:sz w:val="24"/>
        </w:rPr>
        <w:t>например</w:t>
      </w:r>
      <w:proofErr w:type="gramEnd"/>
      <w:r w:rsidRPr="0045724A">
        <w:rPr>
          <w:sz w:val="24"/>
        </w:rPr>
        <w:t xml:space="preserve">: 1.Заявка.pdf. (1.Zayavka.pdf), 2.Сведения.pdf., 3.Предложение.pdf и т.д.). </w:t>
      </w:r>
    </w:p>
    <w:p w14:paraId="72DC26DE" w14:textId="3306C89E" w:rsidR="006D017D" w:rsidRPr="0045724A" w:rsidRDefault="0099618C" w:rsidP="00D721FC">
      <w:pPr>
        <w:pStyle w:val="af9"/>
        <w:numPr>
          <w:ilvl w:val="0"/>
          <w:numId w:val="23"/>
        </w:numPr>
        <w:ind w:left="0" w:firstLine="709"/>
        <w:rPr>
          <w:sz w:val="24"/>
        </w:rPr>
      </w:pPr>
      <w:r w:rsidRPr="0045724A">
        <w:rPr>
          <w:sz w:val="24"/>
        </w:rPr>
        <w:lastRenderedPageBreak/>
        <w:t xml:space="preserve">Электронная торговая площадка (далее – </w:t>
      </w:r>
      <w:r w:rsidR="006D017D" w:rsidRPr="0045724A">
        <w:rPr>
          <w:sz w:val="24"/>
        </w:rPr>
        <w:t>ЭТП</w:t>
      </w:r>
      <w:r w:rsidRPr="0045724A">
        <w:rPr>
          <w:sz w:val="24"/>
        </w:rPr>
        <w:t>)</w:t>
      </w:r>
      <w:r w:rsidR="006D017D" w:rsidRPr="0045724A">
        <w:rPr>
          <w:sz w:val="24"/>
        </w:rPr>
        <w:t>,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45724A" w:rsidRDefault="006D017D" w:rsidP="00D721FC">
      <w:pPr>
        <w:pStyle w:val="af9"/>
        <w:numPr>
          <w:ilvl w:val="0"/>
          <w:numId w:val="23"/>
        </w:numPr>
        <w:ind w:left="0" w:firstLine="709"/>
        <w:rPr>
          <w:sz w:val="24"/>
        </w:rPr>
      </w:pPr>
      <w:r w:rsidRPr="0045724A">
        <w:rPr>
          <w:sz w:val="24"/>
        </w:rPr>
        <w:t>Для участия в закупке участник должен пройти процедуру регистрации (аккредитации) на ЭТП. Регистрация (аккредитация) ос</w:t>
      </w:r>
      <w:r w:rsidR="00D42B8C" w:rsidRPr="0045724A">
        <w:rPr>
          <w:sz w:val="24"/>
        </w:rPr>
        <w:t>уществляется оператором ЭТП, и О</w:t>
      </w:r>
      <w:r w:rsidRPr="0045724A">
        <w:rPr>
          <w:sz w:val="24"/>
        </w:rPr>
        <w:t>рганизатор закупки не несет ответственности за результат ее прохождения участником.</w:t>
      </w:r>
    </w:p>
    <w:p w14:paraId="65A678DC" w14:textId="77777777" w:rsidR="006D017D" w:rsidRPr="0045724A" w:rsidRDefault="006D017D" w:rsidP="00D721FC">
      <w:pPr>
        <w:pStyle w:val="af9"/>
        <w:numPr>
          <w:ilvl w:val="0"/>
          <w:numId w:val="23"/>
        </w:numPr>
        <w:ind w:left="0" w:firstLine="709"/>
        <w:rPr>
          <w:sz w:val="24"/>
        </w:rPr>
      </w:pPr>
      <w:r w:rsidRPr="0045724A">
        <w:rPr>
          <w:sz w:val="24"/>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45724A" w:rsidRDefault="006D017D" w:rsidP="00D721FC">
      <w:pPr>
        <w:pStyle w:val="af9"/>
        <w:numPr>
          <w:ilvl w:val="0"/>
          <w:numId w:val="23"/>
        </w:numPr>
        <w:ind w:left="0" w:firstLine="709"/>
        <w:rPr>
          <w:sz w:val="24"/>
        </w:rPr>
      </w:pPr>
      <w:r w:rsidRPr="0045724A">
        <w:rPr>
          <w:sz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210A7102" w:rsidR="006D017D" w:rsidRPr="0045724A" w:rsidRDefault="006D017D" w:rsidP="00D721FC">
      <w:pPr>
        <w:pStyle w:val="af9"/>
        <w:numPr>
          <w:ilvl w:val="0"/>
          <w:numId w:val="23"/>
        </w:numPr>
        <w:ind w:left="0" w:firstLine="709"/>
        <w:rPr>
          <w:sz w:val="24"/>
        </w:rPr>
      </w:pPr>
      <w:r w:rsidRPr="0045724A">
        <w:rPr>
          <w:sz w:val="24"/>
        </w:rPr>
        <w:t xml:space="preserve">Все прямые и косвенные затраты, связанные с получением аккредитации и работой на ЭТП (в том числе расходы на получение </w:t>
      </w:r>
      <w:r w:rsidR="004C4AE4">
        <w:rPr>
          <w:sz w:val="24"/>
        </w:rPr>
        <w:t>электронной подписи</w:t>
      </w:r>
      <w:r w:rsidRPr="0045724A">
        <w:rPr>
          <w:sz w:val="24"/>
        </w:rPr>
        <w:t>,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45724A" w:rsidRDefault="006D017D" w:rsidP="00D721FC">
      <w:pPr>
        <w:pStyle w:val="af9"/>
        <w:numPr>
          <w:ilvl w:val="0"/>
          <w:numId w:val="23"/>
        </w:numPr>
        <w:ind w:left="0" w:firstLine="709"/>
        <w:rPr>
          <w:sz w:val="24"/>
        </w:rPr>
      </w:pPr>
      <w:r w:rsidRPr="0045724A">
        <w:rPr>
          <w:sz w:val="24"/>
        </w:rPr>
        <w:t xml:space="preserve">Порядок регистрации (аккредитации) </w:t>
      </w:r>
      <w:r w:rsidR="004939AB" w:rsidRPr="0045724A">
        <w:rPr>
          <w:sz w:val="24"/>
        </w:rPr>
        <w:t xml:space="preserve">участников </w:t>
      </w:r>
      <w:r w:rsidRPr="0045724A">
        <w:rPr>
          <w:sz w:val="24"/>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5B78C220" w:rsidR="006D017D" w:rsidRPr="0045724A" w:rsidRDefault="006D017D" w:rsidP="00D721FC">
      <w:pPr>
        <w:pStyle w:val="af9"/>
        <w:numPr>
          <w:ilvl w:val="0"/>
          <w:numId w:val="23"/>
        </w:numPr>
        <w:tabs>
          <w:tab w:val="left" w:pos="1560"/>
        </w:tabs>
        <w:ind w:left="0" w:firstLine="709"/>
        <w:rPr>
          <w:sz w:val="24"/>
        </w:rPr>
      </w:pPr>
      <w:r w:rsidRPr="0045724A">
        <w:rPr>
          <w:sz w:val="24"/>
        </w:rPr>
        <w:t xml:space="preserve">Подача заявок производится посредством функционала ЭТП в виде электронного документа, удостоверенного </w:t>
      </w:r>
      <w:r w:rsidR="004C4AE4">
        <w:rPr>
          <w:sz w:val="24"/>
        </w:rPr>
        <w:t>электронной подпис</w:t>
      </w:r>
      <w:r w:rsidR="0042654E">
        <w:rPr>
          <w:sz w:val="24"/>
        </w:rPr>
        <w:t>ью</w:t>
      </w:r>
      <w:r w:rsidRPr="0045724A">
        <w:rPr>
          <w:sz w:val="24"/>
        </w:rPr>
        <w:t xml:space="preserve">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45724A" w:rsidRDefault="006D017D" w:rsidP="00D721FC">
      <w:pPr>
        <w:pStyle w:val="af9"/>
        <w:numPr>
          <w:ilvl w:val="0"/>
          <w:numId w:val="23"/>
        </w:numPr>
        <w:tabs>
          <w:tab w:val="left" w:pos="1560"/>
        </w:tabs>
        <w:ind w:left="0" w:firstLine="709"/>
        <w:rPr>
          <w:sz w:val="24"/>
        </w:rPr>
      </w:pPr>
      <w:r w:rsidRPr="0045724A">
        <w:rPr>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A41ABA0" w:rsidR="00301418" w:rsidRDefault="00301418" w:rsidP="00D721FC">
      <w:pPr>
        <w:pStyle w:val="af9"/>
        <w:numPr>
          <w:ilvl w:val="0"/>
          <w:numId w:val="23"/>
        </w:numPr>
        <w:tabs>
          <w:tab w:val="left" w:pos="1560"/>
        </w:tabs>
        <w:ind w:left="0" w:firstLine="709"/>
        <w:rPr>
          <w:sz w:val="24"/>
        </w:rPr>
      </w:pPr>
      <w:r w:rsidRPr="0045724A">
        <w:rPr>
          <w:sz w:val="24"/>
        </w:rPr>
        <w:t>Заявк</w:t>
      </w:r>
      <w:r w:rsidR="006B6822" w:rsidRPr="0045724A">
        <w:rPr>
          <w:sz w:val="24"/>
        </w:rPr>
        <w:t>а</w:t>
      </w:r>
      <w:r w:rsidRPr="0045724A">
        <w:rPr>
          <w:sz w:val="24"/>
        </w:rPr>
        <w:t>, полученн</w:t>
      </w:r>
      <w:r w:rsidR="006B6822" w:rsidRPr="0045724A">
        <w:rPr>
          <w:sz w:val="24"/>
        </w:rPr>
        <w:t>ая</w:t>
      </w:r>
      <w:r w:rsidRPr="0045724A">
        <w:rPr>
          <w:sz w:val="24"/>
        </w:rPr>
        <w:t xml:space="preserve"> Организатором по истечении срока, указанного в пункте 6 Информационной карты, не вскрывается и не возвращается.</w:t>
      </w:r>
    </w:p>
    <w:p w14:paraId="44621EB9" w14:textId="77777777" w:rsidR="007409C8" w:rsidRPr="0045724A" w:rsidRDefault="007409C8" w:rsidP="007409C8">
      <w:pPr>
        <w:pStyle w:val="af9"/>
        <w:tabs>
          <w:tab w:val="left" w:pos="1560"/>
        </w:tabs>
        <w:ind w:left="709" w:firstLine="0"/>
        <w:rPr>
          <w:sz w:val="24"/>
        </w:rPr>
      </w:pPr>
    </w:p>
    <w:p w14:paraId="54ADBE92" w14:textId="77777777" w:rsidR="00301418" w:rsidRPr="0045724A" w:rsidRDefault="00301418" w:rsidP="00D721FC">
      <w:pPr>
        <w:pStyle w:val="1a"/>
        <w:numPr>
          <w:ilvl w:val="1"/>
          <w:numId w:val="21"/>
        </w:numPr>
        <w:ind w:left="0" w:firstLine="709"/>
        <w:outlineLvl w:val="1"/>
        <w:rPr>
          <w:b/>
          <w:sz w:val="24"/>
          <w:szCs w:val="24"/>
        </w:rPr>
      </w:pPr>
      <w:r w:rsidRPr="0045724A">
        <w:rPr>
          <w:b/>
          <w:bCs/>
          <w:iCs/>
          <w:sz w:val="24"/>
          <w:szCs w:val="24"/>
        </w:rPr>
        <w:t>Обеспечение Заявки</w:t>
      </w:r>
    </w:p>
    <w:p w14:paraId="2874BF88"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rPr>
          <w:bCs/>
          <w:lang w:eastAsia="ru-RU"/>
        </w:rPr>
        <w:t xml:space="preserve">Обеспечение </w:t>
      </w:r>
      <w:r w:rsidRPr="0045724A">
        <w:rPr>
          <w:lang w:eastAsia="ru-RU"/>
        </w:rPr>
        <w:t>Заявки устанавливается Заказчиком</w:t>
      </w:r>
      <w:r w:rsidRPr="0045724A">
        <w:rPr>
          <w:color w:val="000000"/>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45724A">
        <w:rPr>
          <w:rFonts w:eastAsia="MS Mincho"/>
        </w:rPr>
        <w:t xml:space="preserve"> или иной валюты, указанной в пункте 16 Информационной карты. В некоторых случаях сумма обеспечения Заявки</w:t>
      </w:r>
      <w:r w:rsidR="0051018E" w:rsidRPr="0045724A">
        <w:rPr>
          <w:rFonts w:eastAsia="MS Mincho"/>
        </w:rPr>
        <w:t>,</w:t>
      </w:r>
      <w:r w:rsidRPr="0045724A">
        <w:rPr>
          <w:rFonts w:eastAsia="MS Mincho"/>
        </w:rPr>
        <w:t xml:space="preserve"> указанная в валюте, может быть также указана в рублевом эквиваленте</w:t>
      </w:r>
      <w:r w:rsidRPr="0045724A">
        <w:rPr>
          <w:color w:val="000000"/>
          <w:lang w:eastAsia="ru-RU"/>
        </w:rPr>
        <w:t>.</w:t>
      </w:r>
    </w:p>
    <w:p w14:paraId="57D1A880" w14:textId="297521C5" w:rsidR="00853B63" w:rsidRPr="0045724A" w:rsidRDefault="00853B63" w:rsidP="00D721FC">
      <w:pPr>
        <w:numPr>
          <w:ilvl w:val="0"/>
          <w:numId w:val="22"/>
        </w:numPr>
        <w:tabs>
          <w:tab w:val="left" w:pos="1418"/>
          <w:tab w:val="left" w:pos="1701"/>
        </w:tabs>
        <w:suppressAutoHyphens w:val="0"/>
        <w:autoSpaceDE w:val="0"/>
        <w:autoSpaceDN w:val="0"/>
        <w:adjustRightInd w:val="0"/>
        <w:ind w:left="0" w:firstLine="709"/>
        <w:jc w:val="both"/>
      </w:pPr>
      <w:r w:rsidRPr="0045724A">
        <w:rPr>
          <w:color w:val="000000"/>
          <w:lang w:eastAsia="ru-RU"/>
        </w:rPr>
        <w:t xml:space="preserve">Обеспечение Заявки предоставляется не позднее </w:t>
      </w:r>
      <w:r w:rsidR="00CC3D2C" w:rsidRPr="0045724A">
        <w:rPr>
          <w:color w:val="000000"/>
          <w:lang w:eastAsia="ru-RU"/>
        </w:rPr>
        <w:t>срока,</w:t>
      </w:r>
      <w:r w:rsidRPr="0045724A">
        <w:rPr>
          <w:color w:val="000000"/>
          <w:lang w:eastAsia="ru-RU"/>
        </w:rPr>
        <w:t xml:space="preserve"> указанного в пункте 6 Информационной карты.</w:t>
      </w:r>
    </w:p>
    <w:p w14:paraId="213A2459" w14:textId="77777777" w:rsidR="006B6822"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5724A">
        <w:rPr>
          <w:snapToGrid w:val="0"/>
          <w:lang w:eastAsia="ru-RU"/>
        </w:rPr>
        <w:t xml:space="preserve"> </w:t>
      </w:r>
    </w:p>
    <w:p w14:paraId="4E9128BF"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45724A">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Pr="0045724A" w:rsidRDefault="00301418" w:rsidP="002F5919">
      <w:pPr>
        <w:tabs>
          <w:tab w:val="left" w:pos="1418"/>
          <w:tab w:val="left" w:pos="1701"/>
        </w:tabs>
        <w:suppressAutoHyphens w:val="0"/>
        <w:autoSpaceDE w:val="0"/>
        <w:autoSpaceDN w:val="0"/>
        <w:adjustRightInd w:val="0"/>
        <w:ind w:firstLine="709"/>
        <w:jc w:val="both"/>
        <w:rPr>
          <w:color w:val="000000"/>
          <w:lang w:eastAsia="ru-RU"/>
        </w:rPr>
      </w:pPr>
      <w:r w:rsidRPr="0045724A">
        <w:rPr>
          <w:color w:val="000000"/>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sidRPr="0045724A">
        <w:rPr>
          <w:color w:val="000000"/>
          <w:lang w:eastAsia="ru-RU"/>
        </w:rPr>
        <w:t>из банков,</w:t>
      </w:r>
      <w:r w:rsidRPr="0045724A">
        <w:rPr>
          <w:color w:val="000000"/>
          <w:lang w:eastAsia="ru-RU"/>
        </w:rPr>
        <w:t xml:space="preserve"> указанных в пункте 23 Информационной карты.</w:t>
      </w:r>
    </w:p>
    <w:p w14:paraId="78E6C190" w14:textId="15E8B2CE"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w:t>
      </w:r>
      <w:r w:rsidR="007A43A4" w:rsidRPr="0045724A">
        <w:rPr>
          <w:color w:val="000000"/>
          <w:lang w:eastAsia="ru-RU"/>
        </w:rPr>
        <w:t>участником</w:t>
      </w:r>
      <w:r w:rsidRPr="0045724A">
        <w:rPr>
          <w:color w:val="000000"/>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При внесении Организатором измене</w:t>
      </w:r>
      <w:r w:rsidR="00877FC5" w:rsidRPr="0045724A">
        <w:rPr>
          <w:lang w:eastAsia="ru-RU"/>
        </w:rPr>
        <w:t xml:space="preserve">ний в соответствии с пунктом </w:t>
      </w:r>
      <w:r w:rsidRPr="0045724A">
        <w:rPr>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sidRPr="0045724A">
        <w:t xml:space="preserve"> </w:t>
      </w:r>
      <w:r w:rsidRPr="0045724A">
        <w:rPr>
          <w:lang w:eastAsia="ru-RU"/>
        </w:rPr>
        <w:t>до окончания срока подачи Заявок.</w:t>
      </w:r>
    </w:p>
    <w:p w14:paraId="6297B802"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 xml:space="preserve">При согласии участника в </w:t>
      </w:r>
      <w:r w:rsidR="006B6822" w:rsidRPr="0045724A">
        <w:rPr>
          <w:lang w:eastAsia="ru-RU"/>
        </w:rPr>
        <w:t xml:space="preserve">соответствии с подпунктом 3.1.4 </w:t>
      </w:r>
      <w:r w:rsidRPr="0045724A">
        <w:rPr>
          <w:lang w:eastAsia="ru-RU"/>
        </w:rPr>
        <w:t>документации о закупке продлить срок действия Заявки, участник также соглашается с продлением на такой же срок обеспечения Заявки,</w:t>
      </w:r>
      <w:r w:rsidRPr="0045724A">
        <w:t xml:space="preserve"> </w:t>
      </w:r>
      <w:r w:rsidRPr="0045724A">
        <w:rPr>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sidRPr="0045724A">
        <w:rPr>
          <w:lang w:eastAsia="ru-RU"/>
        </w:rPr>
        <w:t>Закупочной</w:t>
      </w:r>
      <w:r w:rsidRPr="0045724A">
        <w:rPr>
          <w:lang w:eastAsia="ru-RU"/>
        </w:rPr>
        <w:t xml:space="preserve"> комиссией как несоответствующая требованиям документации о закупке.</w:t>
      </w:r>
    </w:p>
    <w:p w14:paraId="1B673A18" w14:textId="77777777" w:rsidR="00960B3D" w:rsidRPr="0045724A" w:rsidRDefault="00960B3D"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1) уклонение или отказ участника закупки от заключения договора;</w:t>
      </w:r>
    </w:p>
    <w:p w14:paraId="5CA7A481" w14:textId="77777777" w:rsidR="00301418"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Обеспечение Заявки возвращается</w:t>
      </w:r>
      <w:r w:rsidRPr="0045724A">
        <w:rPr>
          <w:snapToGrid w:val="0"/>
          <w:lang w:eastAsia="ru-RU"/>
        </w:rPr>
        <w:t xml:space="preserve"> </w:t>
      </w:r>
      <w:r w:rsidRPr="0045724A">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sidRPr="0045724A">
        <w:t>ам</w:t>
      </w:r>
      <w:proofErr w:type="spellEnd"/>
      <w:r w:rsidRPr="0045724A">
        <w:t>) электронной почты представителя(-ей) Организатора, указанному(-ым) в пункте 2 Информационной карты.</w:t>
      </w:r>
    </w:p>
    <w:p w14:paraId="1FCA1DC0" w14:textId="77777777" w:rsidR="00301418" w:rsidRPr="0045724A" w:rsidRDefault="00301418" w:rsidP="00D721FC">
      <w:pPr>
        <w:numPr>
          <w:ilvl w:val="0"/>
          <w:numId w:val="22"/>
        </w:numPr>
        <w:tabs>
          <w:tab w:val="left" w:pos="1701"/>
        </w:tabs>
        <w:suppressAutoHyphens w:val="0"/>
        <w:autoSpaceDE w:val="0"/>
        <w:autoSpaceDN w:val="0"/>
        <w:adjustRightInd w:val="0"/>
        <w:ind w:left="0" w:firstLine="709"/>
        <w:jc w:val="both"/>
        <w:rPr>
          <w:color w:val="000000"/>
          <w:lang w:eastAsia="ru-RU"/>
        </w:rPr>
      </w:pPr>
      <w:r w:rsidRPr="0045724A">
        <w:t xml:space="preserve">Обеспечение Заявки возвращается в течение 5 </w:t>
      </w:r>
      <w:r w:rsidR="006B6822" w:rsidRPr="0045724A">
        <w:t xml:space="preserve">(пяти) </w:t>
      </w:r>
      <w:r w:rsidRPr="0045724A">
        <w:t>рабочих дней с момента получения письменного уведомления от участника:</w:t>
      </w:r>
    </w:p>
    <w:p w14:paraId="27E40EF7"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1) после истечения срока действия обеспечения Заявки;</w:t>
      </w:r>
    </w:p>
    <w:p w14:paraId="731EE6C1"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3) после отзыва </w:t>
      </w:r>
      <w:r w:rsidR="007A43A4" w:rsidRPr="0045724A">
        <w:rPr>
          <w:rFonts w:eastAsia="Arial"/>
          <w:color w:val="000000"/>
        </w:rPr>
        <w:t>участником</w:t>
      </w:r>
      <w:r w:rsidRPr="0045724A">
        <w:rPr>
          <w:rFonts w:eastAsia="Arial"/>
          <w:color w:val="000000"/>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4) после отказа участника от продления срока действия Заявки (с момента получения от участника уведомления);</w:t>
      </w:r>
    </w:p>
    <w:p w14:paraId="29715AA7" w14:textId="14F5BC8F"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5) </w:t>
      </w:r>
      <w:r w:rsidR="007A43A4" w:rsidRPr="0045724A">
        <w:rPr>
          <w:rFonts w:eastAsia="Arial"/>
          <w:color w:val="000000"/>
        </w:rPr>
        <w:t>участнику</w:t>
      </w:r>
      <w:r w:rsidRPr="0045724A">
        <w:rPr>
          <w:rFonts w:eastAsia="Arial"/>
          <w:color w:val="000000"/>
        </w:rPr>
        <w:t xml:space="preserve">, который не был допущен до участия в Запросе предложений (после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w:t>
      </w:r>
      <w:r w:rsidR="00832FC5" w:rsidRPr="0045724A">
        <w:rPr>
          <w:rFonts w:eastAsia="Arial"/>
          <w:color w:val="000000"/>
        </w:rPr>
        <w:t>ей</w:t>
      </w:r>
      <w:r w:rsidRPr="0045724A">
        <w:rPr>
          <w:rFonts w:eastAsia="Arial"/>
          <w:color w:val="000000"/>
        </w:rPr>
        <w:t xml:space="preserve"> в соответствии с пунктом 4 Информационной карты);</w:t>
      </w:r>
    </w:p>
    <w:p w14:paraId="7CAF74D5" w14:textId="77777777" w:rsidR="00154E4A" w:rsidRPr="0045724A" w:rsidRDefault="00960254" w:rsidP="004B0BC8">
      <w:pPr>
        <w:tabs>
          <w:tab w:val="left" w:pos="1701"/>
        </w:tabs>
        <w:autoSpaceDE w:val="0"/>
        <w:ind w:firstLine="709"/>
        <w:jc w:val="both"/>
        <w:rPr>
          <w:rFonts w:eastAsia="Arial"/>
          <w:color w:val="000000"/>
        </w:rPr>
      </w:pPr>
      <w:r w:rsidRPr="0045724A">
        <w:rPr>
          <w:rFonts w:eastAsia="Arial"/>
          <w:color w:val="000000"/>
        </w:rPr>
        <w:lastRenderedPageBreak/>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45724A" w:rsidRDefault="00325B39" w:rsidP="004B0BC8">
      <w:pPr>
        <w:tabs>
          <w:tab w:val="left" w:pos="1701"/>
        </w:tabs>
        <w:autoSpaceDE w:val="0"/>
        <w:ind w:firstLine="709"/>
        <w:jc w:val="both"/>
        <w:rPr>
          <w:rFonts w:eastAsia="Arial"/>
          <w:color w:val="000000"/>
        </w:rPr>
      </w:pPr>
      <w:r w:rsidRPr="0045724A">
        <w:rPr>
          <w:rFonts w:eastAsia="Arial"/>
          <w:color w:val="000000"/>
        </w:rPr>
        <w:t xml:space="preserve">7) после принятия </w:t>
      </w:r>
      <w:r w:rsidR="00832FC5" w:rsidRPr="0045724A">
        <w:rPr>
          <w:rFonts w:eastAsia="Arial"/>
          <w:color w:val="000000"/>
        </w:rPr>
        <w:t>Закупочной</w:t>
      </w:r>
      <w:r w:rsidRPr="0045724A">
        <w:rPr>
          <w:rFonts w:eastAsia="Arial"/>
          <w:color w:val="000000"/>
        </w:rPr>
        <w:t xml:space="preserve"> комиссией решения о заключении договора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45724A" w:rsidRDefault="00325B39" w:rsidP="004B0BC8">
      <w:pPr>
        <w:tabs>
          <w:tab w:val="left" w:pos="1701"/>
        </w:tabs>
        <w:autoSpaceDE w:val="0"/>
        <w:ind w:firstLine="709"/>
        <w:jc w:val="both"/>
        <w:rPr>
          <w:rFonts w:eastAsia="Arial"/>
          <w:color w:val="000000"/>
        </w:rPr>
      </w:pPr>
      <w:r w:rsidRPr="0045724A">
        <w:rPr>
          <w:rFonts w:eastAsia="Arial"/>
          <w:color w:val="000000"/>
        </w:rPr>
        <w:t>8) после заключения договора – участнику, с которым в соответствии с документацией о закупке</w:t>
      </w:r>
      <w:r w:rsidR="007A43A4" w:rsidRPr="0045724A">
        <w:rPr>
          <w:rFonts w:eastAsia="Arial"/>
          <w:color w:val="000000"/>
        </w:rPr>
        <w:t>, заключается договор, а также у</w:t>
      </w:r>
      <w:r w:rsidRPr="0045724A">
        <w:rPr>
          <w:rFonts w:eastAsia="Arial"/>
          <w:color w:val="000000"/>
        </w:rPr>
        <w:t>частнику со вторым порядковым номером.</w:t>
      </w:r>
    </w:p>
    <w:p w14:paraId="6C9FC65C" w14:textId="77777777" w:rsidR="00301418" w:rsidRPr="0045724A" w:rsidRDefault="00301418" w:rsidP="00CF0CF0">
      <w:pPr>
        <w:autoSpaceDE w:val="0"/>
        <w:ind w:firstLine="397"/>
        <w:jc w:val="both"/>
        <w:rPr>
          <w:b/>
        </w:rPr>
      </w:pPr>
    </w:p>
    <w:p w14:paraId="48899AB4" w14:textId="667FF559" w:rsidR="00301418" w:rsidRPr="0045724A" w:rsidRDefault="00B36DF6" w:rsidP="00D721FC">
      <w:pPr>
        <w:pStyle w:val="2"/>
        <w:keepNext w:val="0"/>
        <w:widowControl w:val="0"/>
        <w:numPr>
          <w:ilvl w:val="1"/>
          <w:numId w:val="21"/>
        </w:numPr>
        <w:spacing w:before="0" w:after="0"/>
        <w:ind w:left="0" w:firstLine="720"/>
        <w:jc w:val="both"/>
        <w:rPr>
          <w:rFonts w:cs="Times New Roman"/>
          <w:i w:val="0"/>
          <w:iCs w:val="0"/>
          <w:sz w:val="24"/>
          <w:szCs w:val="24"/>
        </w:rPr>
      </w:pPr>
      <w:r>
        <w:rPr>
          <w:rFonts w:cs="Times New Roman"/>
          <w:i w:val="0"/>
          <w:iCs w:val="0"/>
          <w:sz w:val="24"/>
          <w:szCs w:val="24"/>
        </w:rPr>
        <w:t>Технико</w:t>
      </w:r>
      <w:r w:rsidR="00301418" w:rsidRPr="0045724A">
        <w:rPr>
          <w:rFonts w:cs="Times New Roman"/>
          <w:i w:val="0"/>
          <w:iCs w:val="0"/>
          <w:sz w:val="24"/>
          <w:szCs w:val="24"/>
        </w:rPr>
        <w:t>-коммерческое предложение</w:t>
      </w:r>
    </w:p>
    <w:p w14:paraId="6200B8CA" w14:textId="61854B20"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быть оформлено</w:t>
      </w:r>
      <w:r w:rsidR="0099618C" w:rsidRPr="0045724A">
        <w:rPr>
          <w:sz w:val="24"/>
        </w:rPr>
        <w:t xml:space="preserve"> в соответствии с приложением № </w:t>
      </w:r>
      <w:r w:rsidR="007A43A4" w:rsidRPr="0045724A">
        <w:rPr>
          <w:sz w:val="24"/>
        </w:rPr>
        <w:t>5</w:t>
      </w:r>
      <w:r w:rsidR="0072214B" w:rsidRPr="0045724A">
        <w:rPr>
          <w:sz w:val="24"/>
        </w:rPr>
        <w:t xml:space="preserve"> к документации о закупке.</w:t>
      </w:r>
    </w:p>
    <w:p w14:paraId="50BE0F93" w14:textId="050A4B88" w:rsidR="00301418" w:rsidRPr="0045724A" w:rsidRDefault="00B36DF6" w:rsidP="00CF0CF0">
      <w:pPr>
        <w:pStyle w:val="af9"/>
        <w:numPr>
          <w:ilvl w:val="2"/>
          <w:numId w:val="9"/>
        </w:numPr>
        <w:ind w:left="0" w:firstLine="709"/>
        <w:rPr>
          <w:sz w:val="24"/>
        </w:rPr>
      </w:pPr>
      <w:r>
        <w:rPr>
          <w:sz w:val="24"/>
        </w:rPr>
        <w:t>Технико</w:t>
      </w:r>
      <w:r w:rsidR="00301418" w:rsidRPr="0045724A">
        <w:rPr>
          <w:sz w:val="24"/>
        </w:rPr>
        <w:t>-коммерческое предложение должно содержать все условия, предусмотренные документацией о закупке и позволяющие оценить Заявку</w:t>
      </w:r>
      <w:r w:rsidR="00E33EA7" w:rsidRPr="0045724A">
        <w:rPr>
          <w:sz w:val="24"/>
        </w:rPr>
        <w:t xml:space="preserve"> участника</w:t>
      </w:r>
      <w:r w:rsidR="00301418" w:rsidRPr="0045724A">
        <w:rPr>
          <w:sz w:val="24"/>
        </w:rPr>
        <w:t>.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684D5A" w14:textId="6D569786"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w:t>
      </w:r>
      <w:r w:rsidR="00871FC3" w:rsidRPr="0045724A">
        <w:rPr>
          <w:sz w:val="24"/>
        </w:rPr>
        <w:t xml:space="preserve">Спецификации, </w:t>
      </w:r>
      <w:r w:rsidR="0072214B" w:rsidRPr="0045724A">
        <w:rPr>
          <w:sz w:val="24"/>
        </w:rPr>
        <w:t>Техническом задании, Информационной к</w:t>
      </w:r>
      <w:r w:rsidR="007A43A4" w:rsidRPr="0045724A">
        <w:rPr>
          <w:sz w:val="24"/>
        </w:rPr>
        <w:t>арте, проекте договора</w:t>
      </w:r>
      <w:r w:rsidR="0072214B" w:rsidRPr="0045724A">
        <w:rPr>
          <w:sz w:val="24"/>
        </w:rPr>
        <w:t>).</w:t>
      </w:r>
    </w:p>
    <w:p w14:paraId="0A6C2C19" w14:textId="015CA678" w:rsidR="00301418" w:rsidRPr="0045724A" w:rsidRDefault="00301418" w:rsidP="00CF0CF0">
      <w:pPr>
        <w:pStyle w:val="af9"/>
        <w:numPr>
          <w:ilvl w:val="2"/>
          <w:numId w:val="9"/>
        </w:numPr>
        <w:ind w:left="0" w:firstLine="709"/>
        <w:rPr>
          <w:sz w:val="24"/>
        </w:rPr>
      </w:pPr>
      <w:r w:rsidRPr="0045724A">
        <w:rPr>
          <w:sz w:val="24"/>
        </w:rPr>
        <w:t xml:space="preserve">Общая </w:t>
      </w:r>
      <w:r w:rsidRPr="0045724A">
        <w:rPr>
          <w:rFonts w:eastAsia="Times New Roman"/>
          <w:sz w:val="24"/>
        </w:rPr>
        <w:t>стоимость</w:t>
      </w:r>
      <w:r w:rsidRPr="0045724A">
        <w:rPr>
          <w:sz w:val="24"/>
        </w:rPr>
        <w:t xml:space="preserve"> товаров, работ, услуг и/или единичные расценки представляются в рублях, с учётом всех возможных расходов</w:t>
      </w:r>
      <w:r w:rsidR="00E33EA7" w:rsidRPr="0045724A">
        <w:rPr>
          <w:sz w:val="24"/>
        </w:rPr>
        <w:t xml:space="preserve"> участника</w:t>
      </w:r>
      <w:r w:rsidRPr="0045724A">
        <w:rPr>
          <w:sz w:val="24"/>
        </w:rPr>
        <w:t>,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45724A">
        <w:rPr>
          <w:sz w:val="24"/>
        </w:rPr>
        <w:t>0</w:t>
      </w:r>
      <w:r w:rsidRPr="0045724A">
        <w:rPr>
          <w:sz w:val="24"/>
        </w:rPr>
        <w:t xml:space="preserve"> и 1.1.2</w:t>
      </w:r>
      <w:r w:rsidR="007A2028" w:rsidRPr="0045724A">
        <w:rPr>
          <w:sz w:val="24"/>
        </w:rPr>
        <w:t>1</w:t>
      </w:r>
      <w:r w:rsidRPr="0045724A">
        <w:rPr>
          <w:sz w:val="24"/>
        </w:rPr>
        <w:t xml:space="preserve"> документации о закупке. </w:t>
      </w:r>
    </w:p>
    <w:p w14:paraId="72E4699C" w14:textId="77777777" w:rsidR="00451C94" w:rsidRPr="0045724A" w:rsidRDefault="0072214B" w:rsidP="00CF0CF0">
      <w:pPr>
        <w:pStyle w:val="Default"/>
        <w:ind w:firstLine="709"/>
        <w:jc w:val="both"/>
      </w:pPr>
      <w:r w:rsidRPr="0045724A">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0926763F" w:rsidR="00301418" w:rsidRPr="0045724A" w:rsidRDefault="00301418" w:rsidP="00CF0CF0">
      <w:pPr>
        <w:pStyle w:val="af9"/>
        <w:numPr>
          <w:ilvl w:val="2"/>
          <w:numId w:val="9"/>
        </w:numPr>
        <w:ind w:left="0" w:firstLine="709"/>
        <w:rPr>
          <w:sz w:val="24"/>
        </w:rPr>
      </w:pPr>
      <w:r w:rsidRPr="0045724A">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w:t>
      </w:r>
      <w:r w:rsidR="00E33EA7" w:rsidRPr="0045724A">
        <w:rPr>
          <w:sz w:val="24"/>
        </w:rPr>
        <w:t xml:space="preserve">участнику </w:t>
      </w:r>
      <w:r w:rsidRPr="0045724A">
        <w:rPr>
          <w:sz w:val="24"/>
        </w:rPr>
        <w:t xml:space="preserve">на поставку товаров, выполнение работ, оказание услуг без учета задержек и простоев, но не более предельного срока, определенного Заказчиком в </w:t>
      </w:r>
      <w:r w:rsidR="00871FC3" w:rsidRPr="0045724A">
        <w:rPr>
          <w:sz w:val="24"/>
        </w:rPr>
        <w:t xml:space="preserve">Спецификации, </w:t>
      </w:r>
      <w:r w:rsidRPr="0045724A">
        <w:rPr>
          <w:sz w:val="24"/>
        </w:rPr>
        <w:t>Техническом задании и/или Информационной карте.</w:t>
      </w:r>
    </w:p>
    <w:p w14:paraId="0A58A15F" w14:textId="2305C384" w:rsidR="00451C94" w:rsidRPr="0045724A" w:rsidRDefault="0072214B" w:rsidP="00CF0CF0">
      <w:pPr>
        <w:pStyle w:val="af9"/>
        <w:numPr>
          <w:ilvl w:val="2"/>
          <w:numId w:val="9"/>
        </w:numPr>
        <w:ind w:left="0" w:firstLine="709"/>
        <w:rPr>
          <w:sz w:val="24"/>
        </w:rPr>
      </w:pPr>
      <w:r w:rsidRPr="0045724A">
        <w:rPr>
          <w:sz w:val="24"/>
        </w:rPr>
        <w:t xml:space="preserve">В случае если </w:t>
      </w:r>
      <w:r w:rsidR="004939AB" w:rsidRPr="0045724A">
        <w:rPr>
          <w:sz w:val="24"/>
        </w:rPr>
        <w:t xml:space="preserve">участник </w:t>
      </w:r>
      <w:r w:rsidRPr="0045724A">
        <w:rPr>
          <w:sz w:val="24"/>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w:t>
      </w:r>
      <w:r w:rsidR="00B36DF6">
        <w:rPr>
          <w:sz w:val="24"/>
        </w:rPr>
        <w:t>технико</w:t>
      </w:r>
      <w:r w:rsidRPr="0045724A">
        <w:rPr>
          <w:sz w:val="24"/>
        </w:rPr>
        <w:t xml:space="preserve">-коммерческому предложению предоставляет сведения о таких организациях. </w:t>
      </w:r>
    </w:p>
    <w:p w14:paraId="05336F04" w14:textId="77777777" w:rsidR="00301418" w:rsidRPr="0045724A" w:rsidRDefault="00301418" w:rsidP="00CF0CF0">
      <w:pPr>
        <w:ind w:firstLine="709"/>
        <w:jc w:val="both"/>
      </w:pPr>
    </w:p>
    <w:p w14:paraId="21369418" w14:textId="77777777" w:rsidR="00325B39" w:rsidRPr="0045724A" w:rsidRDefault="00741006" w:rsidP="00D721FC">
      <w:pPr>
        <w:pStyle w:val="1a"/>
        <w:numPr>
          <w:ilvl w:val="1"/>
          <w:numId w:val="21"/>
        </w:numPr>
        <w:ind w:left="0" w:firstLine="709"/>
        <w:outlineLvl w:val="1"/>
        <w:rPr>
          <w:b/>
          <w:sz w:val="24"/>
          <w:szCs w:val="24"/>
        </w:rPr>
      </w:pPr>
      <w:r w:rsidRPr="0045724A">
        <w:rPr>
          <w:b/>
          <w:sz w:val="24"/>
          <w:szCs w:val="24"/>
        </w:rPr>
        <w:t>Вскрытие конвертов с Заявками</w:t>
      </w:r>
    </w:p>
    <w:p w14:paraId="45DC1391" w14:textId="77777777" w:rsidR="007F5C50" w:rsidRPr="0045724A" w:rsidRDefault="007F5C50" w:rsidP="00D721FC">
      <w:pPr>
        <w:pStyle w:val="af9"/>
        <w:numPr>
          <w:ilvl w:val="0"/>
          <w:numId w:val="25"/>
        </w:numPr>
        <w:ind w:left="0" w:firstLine="709"/>
        <w:rPr>
          <w:sz w:val="24"/>
        </w:rPr>
      </w:pPr>
      <w:r w:rsidRPr="0045724A">
        <w:rPr>
          <w:sz w:val="24"/>
        </w:rPr>
        <w:t xml:space="preserve">Открытие доступа к заявкам осуществляется в отношении всех поданных заявок непосредственно по окончании срока </w:t>
      </w:r>
      <w:r w:rsidR="007C4AF6" w:rsidRPr="0045724A">
        <w:rPr>
          <w:sz w:val="24"/>
        </w:rPr>
        <w:t xml:space="preserve">подачи заявок в установленные в </w:t>
      </w:r>
      <w:r w:rsidRPr="0045724A">
        <w:rPr>
          <w:sz w:val="24"/>
        </w:rPr>
        <w:t>информационной карт</w:t>
      </w:r>
      <w:r w:rsidR="007C4AF6" w:rsidRPr="0045724A">
        <w:rPr>
          <w:sz w:val="24"/>
        </w:rPr>
        <w:t>е</w:t>
      </w:r>
      <w:r w:rsidRPr="0045724A">
        <w:rPr>
          <w:sz w:val="24"/>
        </w:rPr>
        <w:t xml:space="preserve"> дату и время.</w:t>
      </w:r>
    </w:p>
    <w:p w14:paraId="26E77A05" w14:textId="77777777" w:rsidR="007F5C50" w:rsidRPr="0045724A" w:rsidRDefault="007F5C50" w:rsidP="00D721FC">
      <w:pPr>
        <w:pStyle w:val="af9"/>
        <w:numPr>
          <w:ilvl w:val="0"/>
          <w:numId w:val="25"/>
        </w:numPr>
        <w:ind w:left="0" w:firstLine="709"/>
        <w:rPr>
          <w:sz w:val="24"/>
        </w:rPr>
      </w:pPr>
      <w:r w:rsidRPr="0045724A">
        <w:rPr>
          <w:sz w:val="24"/>
        </w:rPr>
        <w:t>Процедура открытия доступа к заявкам осуществляется автоматически посредством функционала ЭТП, а заседание З</w:t>
      </w:r>
      <w:r w:rsidR="007C4AF6" w:rsidRPr="0045724A">
        <w:rPr>
          <w:sz w:val="24"/>
        </w:rPr>
        <w:t xml:space="preserve">акупочной комиссии </w:t>
      </w:r>
      <w:r w:rsidRPr="0045724A">
        <w:rPr>
          <w:sz w:val="24"/>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45724A" w:rsidRDefault="00611821" w:rsidP="00CF0CF0">
      <w:pPr>
        <w:pStyle w:val="aff7"/>
        <w:ind w:left="0" w:firstLine="709"/>
        <w:jc w:val="both"/>
      </w:pPr>
    </w:p>
    <w:p w14:paraId="65C0B5B3" w14:textId="688CD2DD" w:rsidR="002F12D4" w:rsidRPr="0045724A" w:rsidRDefault="002F12D4" w:rsidP="00D721FC">
      <w:pPr>
        <w:pStyle w:val="1a"/>
        <w:numPr>
          <w:ilvl w:val="1"/>
          <w:numId w:val="21"/>
        </w:numPr>
        <w:ind w:left="0" w:firstLine="709"/>
        <w:outlineLvl w:val="1"/>
        <w:rPr>
          <w:b/>
          <w:sz w:val="24"/>
          <w:szCs w:val="24"/>
        </w:rPr>
      </w:pPr>
      <w:r w:rsidRPr="0045724A">
        <w:rPr>
          <w:b/>
          <w:sz w:val="24"/>
          <w:szCs w:val="24"/>
        </w:rPr>
        <w:t xml:space="preserve">Рассмотрение, оценка и сопоставление Заявок и изучение квалификации </w:t>
      </w:r>
      <w:r w:rsidR="00E33EA7" w:rsidRPr="0045724A">
        <w:rPr>
          <w:b/>
          <w:sz w:val="24"/>
          <w:szCs w:val="24"/>
        </w:rPr>
        <w:t xml:space="preserve">участников </w:t>
      </w:r>
      <w:r w:rsidRPr="0045724A">
        <w:rPr>
          <w:b/>
          <w:sz w:val="24"/>
          <w:szCs w:val="24"/>
        </w:rPr>
        <w:t>Организатором</w:t>
      </w:r>
      <w:r w:rsidR="0099618C" w:rsidRPr="0045724A">
        <w:rPr>
          <w:b/>
          <w:sz w:val="24"/>
          <w:szCs w:val="24"/>
        </w:rPr>
        <w:t>.</w:t>
      </w:r>
    </w:p>
    <w:p w14:paraId="2D078120" w14:textId="77777777" w:rsidR="00BD5B44" w:rsidRPr="0045724A" w:rsidRDefault="00BB45A3" w:rsidP="00CF0CF0">
      <w:pPr>
        <w:numPr>
          <w:ilvl w:val="0"/>
          <w:numId w:val="13"/>
        </w:numPr>
        <w:ind w:left="0" w:firstLine="709"/>
        <w:jc w:val="both"/>
      </w:pPr>
      <w:r w:rsidRPr="0045724A">
        <w:lastRenderedPageBreak/>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sidRPr="0045724A">
        <w:t>Закупочной</w:t>
      </w:r>
      <w:r w:rsidRPr="0045724A">
        <w:t xml:space="preserve"> комиссией решения об итогах Запроса предложений и определении победителя(-ей).</w:t>
      </w:r>
    </w:p>
    <w:p w14:paraId="13F16E16" w14:textId="7495F537" w:rsidR="001749AE" w:rsidRPr="0045724A" w:rsidRDefault="001749AE" w:rsidP="00CF0CF0">
      <w:pPr>
        <w:numPr>
          <w:ilvl w:val="0"/>
          <w:numId w:val="13"/>
        </w:numPr>
        <w:ind w:left="0" w:firstLine="709"/>
        <w:jc w:val="both"/>
      </w:pPr>
      <w:r w:rsidRPr="0045724A">
        <w:t xml:space="preserve">Информация о ходе рассмотрения Заявок не подлежит разглашению. Заявки </w:t>
      </w:r>
      <w:r w:rsidR="00E33EA7" w:rsidRPr="0045724A">
        <w:t xml:space="preserve">участников </w:t>
      </w:r>
      <w:r w:rsidRPr="0045724A">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sidRPr="0045724A">
        <w:t xml:space="preserve">ов информации, предусмотренных </w:t>
      </w:r>
      <w:r w:rsidRPr="0045724A">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sidRPr="0045724A">
        <w:t xml:space="preserve">участника </w:t>
      </w:r>
      <w:r w:rsidRPr="0045724A">
        <w:t>должна полностью соответствовать каждому из установленных документацией о закупке требований или быть лучше.</w:t>
      </w:r>
    </w:p>
    <w:p w14:paraId="30190415" w14:textId="559507F2" w:rsidR="00754AD8" w:rsidRPr="0045724A" w:rsidRDefault="00754AD8" w:rsidP="00CF0CF0">
      <w:pPr>
        <w:numPr>
          <w:ilvl w:val="0"/>
          <w:numId w:val="13"/>
        </w:numPr>
        <w:ind w:left="0" w:firstLine="709"/>
        <w:jc w:val="both"/>
      </w:pPr>
      <w:r w:rsidRPr="0045724A">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sidRPr="0045724A">
        <w:t xml:space="preserve">участника </w:t>
      </w:r>
      <w:r w:rsidRPr="0045724A">
        <w:t>отклоняется.</w:t>
      </w:r>
    </w:p>
    <w:p w14:paraId="4ABE550C" w14:textId="77777777" w:rsidR="00754AD8" w:rsidRPr="0045724A" w:rsidRDefault="00754AD8" w:rsidP="00CF0CF0">
      <w:pPr>
        <w:numPr>
          <w:ilvl w:val="0"/>
          <w:numId w:val="13"/>
        </w:numPr>
        <w:ind w:left="0" w:firstLine="709"/>
        <w:jc w:val="both"/>
      </w:pPr>
      <w:r w:rsidRPr="0045724A">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45724A" w:rsidRDefault="00754AD8" w:rsidP="00CF0CF0">
      <w:pPr>
        <w:numPr>
          <w:ilvl w:val="0"/>
          <w:numId w:val="13"/>
        </w:numPr>
        <w:ind w:left="0" w:firstLine="709"/>
        <w:jc w:val="both"/>
      </w:pPr>
      <w:r w:rsidRPr="0045724A">
        <w:t xml:space="preserve">Указание </w:t>
      </w:r>
      <w:r w:rsidR="00E33EA7" w:rsidRPr="0045724A">
        <w:t xml:space="preserve">участником </w:t>
      </w:r>
      <w:r w:rsidRPr="0045724A">
        <w:t>недостоверных сведений в Заявке может служить основанием для отклонения такой Заявки.</w:t>
      </w:r>
    </w:p>
    <w:p w14:paraId="3B78DE7C" w14:textId="52C772FA" w:rsidR="00754AD8" w:rsidRPr="0045724A" w:rsidRDefault="00AA4048" w:rsidP="00CF0CF0">
      <w:pPr>
        <w:numPr>
          <w:ilvl w:val="0"/>
          <w:numId w:val="13"/>
        </w:numPr>
        <w:ind w:left="0" w:firstLine="709"/>
        <w:jc w:val="both"/>
      </w:pPr>
      <w:r w:rsidRPr="0045724A">
        <w:t>Наличие в реестрах недобросовестных поставщиков, указанных в подпункте «в» пункта 2.2 документации о закупке, сведений о</w:t>
      </w:r>
      <w:r w:rsidR="004939AB" w:rsidRPr="0045724A">
        <w:t>б</w:t>
      </w:r>
      <w:r w:rsidRPr="0045724A">
        <w:t xml:space="preserve"> </w:t>
      </w:r>
      <w:r w:rsidR="004939AB" w:rsidRPr="0045724A">
        <w:t>участнике</w:t>
      </w:r>
      <w:r w:rsidRPr="0045724A">
        <w:t xml:space="preserve"> (любом из физических и/или юридических лиц, выступающих на стороне </w:t>
      </w:r>
      <w:r w:rsidR="004939AB" w:rsidRPr="0045724A">
        <w:t>участника</w:t>
      </w:r>
      <w:r w:rsidRPr="0045724A">
        <w:t>) может являться основанием для отклонения Заявки такого</w:t>
      </w:r>
      <w:r w:rsidR="004939AB" w:rsidRPr="0045724A">
        <w:t xml:space="preserve"> участника</w:t>
      </w:r>
      <w:r w:rsidRPr="0045724A">
        <w:t>.</w:t>
      </w:r>
    </w:p>
    <w:p w14:paraId="26FC0AA0" w14:textId="3649AAF9" w:rsidR="00754AD8" w:rsidRPr="0045724A" w:rsidRDefault="004939AB" w:rsidP="00CF0CF0">
      <w:pPr>
        <w:numPr>
          <w:ilvl w:val="0"/>
          <w:numId w:val="13"/>
        </w:numPr>
        <w:ind w:left="0" w:firstLine="709"/>
        <w:jc w:val="both"/>
      </w:pPr>
      <w:r w:rsidRPr="0045724A">
        <w:t>Участник</w:t>
      </w:r>
      <w:r w:rsidR="00754AD8" w:rsidRPr="0045724A">
        <w:t xml:space="preserve"> также может быть не допущен к участию в Запросе предложений в случае:</w:t>
      </w:r>
    </w:p>
    <w:p w14:paraId="2E3062DC" w14:textId="66ED6287" w:rsidR="00754AD8" w:rsidRPr="0045724A" w:rsidRDefault="00754AD8" w:rsidP="00CF0CF0">
      <w:pPr>
        <w:ind w:firstLine="709"/>
        <w:jc w:val="both"/>
      </w:pPr>
      <w:r w:rsidRPr="0045724A">
        <w:t>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sidRPr="0045724A">
        <w:t>б</w:t>
      </w:r>
      <w:r w:rsidRPr="0045724A">
        <w:t xml:space="preserve"> </w:t>
      </w:r>
      <w:r w:rsidR="004939AB" w:rsidRPr="0045724A">
        <w:t>участнике</w:t>
      </w:r>
      <w:r w:rsidRPr="0045724A">
        <w:t xml:space="preserve"> или о товарах, работах, услугах, являющихся предметом Запрос предложений;</w:t>
      </w:r>
    </w:p>
    <w:p w14:paraId="114D5762" w14:textId="25F15BA9" w:rsidR="00243F0F" w:rsidRPr="0045724A" w:rsidRDefault="00754AD8" w:rsidP="00CF0CF0">
      <w:pPr>
        <w:pStyle w:val="af9"/>
        <w:rPr>
          <w:sz w:val="24"/>
        </w:rPr>
      </w:pPr>
      <w:r w:rsidRPr="0045724A">
        <w:rPr>
          <w:sz w:val="24"/>
        </w:rPr>
        <w:t xml:space="preserve">2) несоответствия </w:t>
      </w:r>
      <w:r w:rsidR="00E33EA7" w:rsidRPr="0045724A">
        <w:rPr>
          <w:sz w:val="24"/>
        </w:rPr>
        <w:t xml:space="preserve">участника </w:t>
      </w:r>
      <w:r w:rsidRPr="0045724A">
        <w:rPr>
          <w:sz w:val="24"/>
        </w:rPr>
        <w:t>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F1E0CB0" w14:textId="77777777" w:rsidR="00243F0F" w:rsidRPr="0045724A" w:rsidRDefault="00243F0F" w:rsidP="00CF0CF0">
      <w:pPr>
        <w:pStyle w:val="af9"/>
        <w:rPr>
          <w:sz w:val="24"/>
        </w:rPr>
      </w:pPr>
      <w:r w:rsidRPr="0045724A">
        <w:rPr>
          <w:sz w:val="24"/>
        </w:rPr>
        <w:t>3) несоответствия Заявки требованиям документации о закупке, в том числе если:</w:t>
      </w:r>
    </w:p>
    <w:p w14:paraId="1ED99DB9" w14:textId="4EB57F3A" w:rsidR="00243F0F"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форме, установленной документацией о закупке;</w:t>
      </w:r>
    </w:p>
    <w:p w14:paraId="1D847742" w14:textId="70DE66C4" w:rsidR="007646D6"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положениям Технического задания</w:t>
      </w:r>
      <w:r w:rsidR="00BC2CEE" w:rsidRPr="0045724A">
        <w:rPr>
          <w:sz w:val="24"/>
        </w:rPr>
        <w:t xml:space="preserve"> и/или Спецификации</w:t>
      </w:r>
      <w:r w:rsidRPr="0045724A">
        <w:rPr>
          <w:sz w:val="24"/>
        </w:rPr>
        <w:t>;</w:t>
      </w:r>
    </w:p>
    <w:p w14:paraId="7DDFE987" w14:textId="3E2BA681" w:rsidR="002007E8" w:rsidRPr="0045724A" w:rsidRDefault="00B441FF" w:rsidP="00D721FC">
      <w:pPr>
        <w:pStyle w:val="af9"/>
        <w:numPr>
          <w:ilvl w:val="0"/>
          <w:numId w:val="32"/>
        </w:numPr>
        <w:tabs>
          <w:tab w:val="left" w:pos="1134"/>
        </w:tabs>
        <w:ind w:left="0" w:firstLine="709"/>
        <w:rPr>
          <w:sz w:val="24"/>
        </w:rPr>
      </w:pPr>
      <w:r w:rsidRPr="0045724A">
        <w:rPr>
          <w:sz w:val="24"/>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sidRPr="0045724A">
        <w:rPr>
          <w:sz w:val="24"/>
        </w:rPr>
        <w:t xml:space="preserve"> участника</w:t>
      </w:r>
      <w:r w:rsidRPr="0045724A">
        <w:rPr>
          <w:sz w:val="24"/>
        </w:rPr>
        <w:t>);</w:t>
      </w:r>
    </w:p>
    <w:p w14:paraId="120ED5FC" w14:textId="4634E671" w:rsidR="00B441FF" w:rsidRPr="0045724A" w:rsidRDefault="00B441FF" w:rsidP="00D721FC">
      <w:pPr>
        <w:pStyle w:val="af9"/>
        <w:numPr>
          <w:ilvl w:val="0"/>
          <w:numId w:val="32"/>
        </w:numPr>
        <w:tabs>
          <w:tab w:val="left" w:pos="1134"/>
        </w:tabs>
        <w:ind w:left="0" w:firstLine="709"/>
        <w:rPr>
          <w:sz w:val="24"/>
        </w:rPr>
      </w:pPr>
      <w:r w:rsidRPr="0045724A">
        <w:rPr>
          <w:sz w:val="24"/>
        </w:rPr>
        <w:t xml:space="preserve">Заявка, подана от лица, выступающего на стороне другого </w:t>
      </w:r>
      <w:r w:rsidR="00E33EA7" w:rsidRPr="0045724A">
        <w:rPr>
          <w:sz w:val="24"/>
        </w:rPr>
        <w:t xml:space="preserve">участника </w:t>
      </w:r>
      <w:r w:rsidRPr="0045724A">
        <w:rPr>
          <w:sz w:val="24"/>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sidRPr="0045724A">
        <w:rPr>
          <w:sz w:val="24"/>
        </w:rPr>
        <w:t xml:space="preserve"> участника</w:t>
      </w:r>
      <w:r w:rsidRPr="0045724A">
        <w:rPr>
          <w:sz w:val="24"/>
        </w:rPr>
        <w:t>;</w:t>
      </w:r>
    </w:p>
    <w:p w14:paraId="5E33D46D" w14:textId="77777777" w:rsidR="00243F0F" w:rsidRPr="0045724A" w:rsidRDefault="00243F0F" w:rsidP="00CF0CF0">
      <w:pPr>
        <w:pStyle w:val="af9"/>
        <w:rPr>
          <w:sz w:val="24"/>
        </w:rPr>
      </w:pPr>
      <w:r w:rsidRPr="0045724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45724A" w:rsidRDefault="00B441FF" w:rsidP="00CF0CF0">
      <w:pPr>
        <w:pStyle w:val="af9"/>
        <w:rPr>
          <w:sz w:val="24"/>
        </w:rPr>
      </w:pPr>
      <w:r w:rsidRPr="0045724A">
        <w:rPr>
          <w:sz w:val="24"/>
        </w:rPr>
        <w:t xml:space="preserve">5) отказа </w:t>
      </w:r>
      <w:r w:rsidR="00E33EA7" w:rsidRPr="0045724A">
        <w:rPr>
          <w:sz w:val="24"/>
        </w:rPr>
        <w:t xml:space="preserve">участника </w:t>
      </w:r>
      <w:r w:rsidRPr="0045724A">
        <w:rPr>
          <w:sz w:val="24"/>
        </w:rPr>
        <w:t xml:space="preserve">от продления срока действия Заявки (если такой запрос </w:t>
      </w:r>
      <w:r w:rsidR="001B4BFF" w:rsidRPr="0045724A">
        <w:rPr>
          <w:sz w:val="24"/>
        </w:rPr>
        <w:t xml:space="preserve">участникам </w:t>
      </w:r>
      <w:r w:rsidRPr="0045724A">
        <w:rPr>
          <w:sz w:val="24"/>
        </w:rPr>
        <w:t>направлялся);</w:t>
      </w:r>
    </w:p>
    <w:p w14:paraId="304BBCD6" w14:textId="77777777" w:rsidR="00B441FF" w:rsidRPr="0045724A" w:rsidRDefault="00243F0F" w:rsidP="00CF0CF0">
      <w:pPr>
        <w:pStyle w:val="af9"/>
        <w:rPr>
          <w:sz w:val="24"/>
        </w:rPr>
      </w:pPr>
      <w:r w:rsidRPr="0045724A">
        <w:rPr>
          <w:sz w:val="24"/>
        </w:rPr>
        <w:t>6) невнесения обеспечения Заявки (если документацией о закупке установлено требование о его внесении);</w:t>
      </w:r>
    </w:p>
    <w:p w14:paraId="649819FC" w14:textId="77777777" w:rsidR="00243F0F" w:rsidRPr="0045724A" w:rsidRDefault="00B441FF" w:rsidP="00CF0CF0">
      <w:pPr>
        <w:pStyle w:val="af9"/>
        <w:rPr>
          <w:sz w:val="24"/>
        </w:rPr>
      </w:pPr>
      <w:r w:rsidRPr="0045724A">
        <w:rPr>
          <w:sz w:val="24"/>
        </w:rPr>
        <w:t>7) в иных случаях, установленных Положением о закупках и документацией о закупке,</w:t>
      </w:r>
      <w:r w:rsidRPr="0045724A">
        <w:rPr>
          <w:sz w:val="24"/>
          <w:lang w:eastAsia="ru-RU"/>
        </w:rPr>
        <w:t xml:space="preserve"> в том числе пунктом 17 </w:t>
      </w:r>
      <w:r w:rsidRPr="0045724A">
        <w:rPr>
          <w:sz w:val="24"/>
        </w:rPr>
        <w:t>Информационной карты.</w:t>
      </w:r>
    </w:p>
    <w:p w14:paraId="3A29B3E3" w14:textId="0DA6F5C3" w:rsidR="00754AD8" w:rsidRPr="0045724A" w:rsidRDefault="006A47E8" w:rsidP="00CF0CF0">
      <w:pPr>
        <w:numPr>
          <w:ilvl w:val="0"/>
          <w:numId w:val="13"/>
        </w:numPr>
        <w:ind w:left="0" w:firstLine="709"/>
        <w:jc w:val="both"/>
      </w:pPr>
      <w:r w:rsidRPr="0045724A">
        <w:t xml:space="preserve">Все условия Заявки </w:t>
      </w:r>
      <w:r w:rsidR="00E33EA7" w:rsidRPr="0045724A">
        <w:t xml:space="preserve">участника </w:t>
      </w:r>
      <w:r w:rsidRPr="0045724A">
        <w:t xml:space="preserve">понимаются Заказчиком буквально, в случае </w:t>
      </w:r>
      <w:r w:rsidR="00AD2D1C" w:rsidRPr="0045724A">
        <w:t>расхождений сумм предложения</w:t>
      </w:r>
      <w:r w:rsidR="00E33EA7" w:rsidRPr="0045724A">
        <w:t xml:space="preserve"> участника</w:t>
      </w:r>
      <w:r w:rsidR="00AD2D1C" w:rsidRPr="0045724A">
        <w:t>,</w:t>
      </w:r>
      <w:r w:rsidRPr="0045724A">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w:t>
      </w:r>
      <w:r w:rsidRPr="0045724A">
        <w:lastRenderedPageBreak/>
        <w:t>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45724A" w:rsidRDefault="00754AD8" w:rsidP="00CF0CF0">
      <w:pPr>
        <w:numPr>
          <w:ilvl w:val="0"/>
          <w:numId w:val="13"/>
        </w:numPr>
        <w:ind w:left="0" w:firstLine="709"/>
        <w:jc w:val="both"/>
      </w:pPr>
      <w:r w:rsidRPr="0045724A">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45724A" w:rsidRDefault="00E33EA7" w:rsidP="00CF0CF0">
      <w:pPr>
        <w:numPr>
          <w:ilvl w:val="0"/>
          <w:numId w:val="13"/>
        </w:numPr>
        <w:tabs>
          <w:tab w:val="left" w:pos="1701"/>
        </w:tabs>
        <w:ind w:left="0" w:firstLine="709"/>
        <w:jc w:val="both"/>
      </w:pPr>
      <w:r w:rsidRPr="0045724A">
        <w:t xml:space="preserve">Участники </w:t>
      </w:r>
      <w:r w:rsidR="00754AD8" w:rsidRPr="0045724A">
        <w:t>и их представители не вправе участвовать в рассмотрении Заявок и изучении квалификации</w:t>
      </w:r>
      <w:r w:rsidRPr="0045724A">
        <w:t xml:space="preserve"> участников</w:t>
      </w:r>
      <w:r w:rsidR="00754AD8" w:rsidRPr="0045724A">
        <w:t>.</w:t>
      </w:r>
    </w:p>
    <w:p w14:paraId="79EA53A9" w14:textId="6CDBF7BA" w:rsidR="00754AD8" w:rsidRPr="0045724A" w:rsidRDefault="00754AD8" w:rsidP="00CF0CF0">
      <w:pPr>
        <w:numPr>
          <w:ilvl w:val="0"/>
          <w:numId w:val="13"/>
        </w:numPr>
        <w:tabs>
          <w:tab w:val="left" w:pos="1701"/>
        </w:tabs>
        <w:ind w:left="0" w:firstLine="709"/>
        <w:jc w:val="both"/>
      </w:pPr>
      <w:r w:rsidRPr="0045724A">
        <w:t>В случае если на основании результатов рассмотрения Заявок принято решение об отказе в допуске к участию в Запросе предложений всех</w:t>
      </w:r>
      <w:r w:rsidR="00E33EA7" w:rsidRPr="0045724A">
        <w:t xml:space="preserve"> участников</w:t>
      </w:r>
      <w:r w:rsidRPr="0045724A">
        <w:t>, подавших Заявки, Запрос предложений признается несостоявшимся.</w:t>
      </w:r>
    </w:p>
    <w:p w14:paraId="2D9879D9" w14:textId="7DC7B540" w:rsidR="00F4424F" w:rsidRPr="0045724A" w:rsidRDefault="00E33EA7" w:rsidP="00CF0CF0">
      <w:pPr>
        <w:numPr>
          <w:ilvl w:val="0"/>
          <w:numId w:val="13"/>
        </w:numPr>
        <w:tabs>
          <w:tab w:val="left" w:pos="1701"/>
        </w:tabs>
        <w:ind w:left="0" w:firstLine="709"/>
        <w:jc w:val="both"/>
      </w:pPr>
      <w:r w:rsidRPr="0045724A">
        <w:t>В случае если участниками</w:t>
      </w:r>
      <w:r w:rsidR="00C52456" w:rsidRPr="0045724A">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sidRPr="0045724A">
        <w:t xml:space="preserve">Закупочная </w:t>
      </w:r>
      <w:r w:rsidR="00C52456" w:rsidRPr="0045724A">
        <w:t>комиссия вправе (но не обязана) принять такие документы, информацию в качестве подтверждения соответствия</w:t>
      </w:r>
      <w:r w:rsidRPr="0045724A">
        <w:t xml:space="preserve"> участника</w:t>
      </w:r>
      <w:r w:rsidR="00C52456" w:rsidRPr="0045724A">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Pr="0045724A" w:rsidRDefault="0058389E" w:rsidP="00CF0CF0">
      <w:pPr>
        <w:numPr>
          <w:ilvl w:val="0"/>
          <w:numId w:val="13"/>
        </w:numPr>
        <w:tabs>
          <w:tab w:val="left" w:pos="1701"/>
        </w:tabs>
        <w:ind w:left="0" w:firstLine="709"/>
        <w:jc w:val="both"/>
      </w:pPr>
      <w:r w:rsidRPr="0045724A">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45724A" w:rsidRDefault="00C950E5" w:rsidP="00CF0CF0">
      <w:pPr>
        <w:ind w:left="709"/>
        <w:jc w:val="both"/>
      </w:pPr>
    </w:p>
    <w:p w14:paraId="5F557073" w14:textId="77777777" w:rsidR="00057DBD" w:rsidRPr="0045724A" w:rsidRDefault="00057DBD" w:rsidP="00D721FC">
      <w:pPr>
        <w:pStyle w:val="1a"/>
        <w:numPr>
          <w:ilvl w:val="1"/>
          <w:numId w:val="21"/>
        </w:numPr>
        <w:ind w:left="0" w:firstLine="709"/>
        <w:outlineLvl w:val="1"/>
        <w:rPr>
          <w:b/>
          <w:sz w:val="24"/>
          <w:szCs w:val="24"/>
        </w:rPr>
      </w:pPr>
      <w:r w:rsidRPr="0045724A">
        <w:rPr>
          <w:b/>
          <w:sz w:val="24"/>
          <w:szCs w:val="24"/>
        </w:rPr>
        <w:t>Порядок рассмотрения, оценки и сопоставления Заявок участников Организатором</w:t>
      </w:r>
    </w:p>
    <w:p w14:paraId="6BC7DB1E" w14:textId="77777777" w:rsidR="00D4516A" w:rsidRPr="0045724A" w:rsidRDefault="00E81DE9" w:rsidP="00CF0CF0">
      <w:pPr>
        <w:numPr>
          <w:ilvl w:val="0"/>
          <w:numId w:val="15"/>
        </w:numPr>
        <w:ind w:left="0" w:firstLine="709"/>
        <w:jc w:val="both"/>
      </w:pPr>
      <w:r w:rsidRPr="0045724A">
        <w:t>Рассмотрение, оценка и сопоставление Заявок состоится в срок, указанный в пункте 8 Информационной карты.</w:t>
      </w:r>
    </w:p>
    <w:p w14:paraId="6D2E0AF4" w14:textId="77777777" w:rsidR="00A161F5" w:rsidRPr="0045724A" w:rsidRDefault="00E81DE9" w:rsidP="00CF0CF0">
      <w:pPr>
        <w:numPr>
          <w:ilvl w:val="0"/>
          <w:numId w:val="15"/>
        </w:numPr>
        <w:ind w:left="0" w:firstLine="709"/>
        <w:jc w:val="both"/>
      </w:pPr>
      <w:r w:rsidRPr="0045724A">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4612E6DD" w:rsidR="007D6548" w:rsidRPr="0045724A" w:rsidRDefault="00E81DE9" w:rsidP="00CF0CF0">
      <w:pPr>
        <w:numPr>
          <w:ilvl w:val="0"/>
          <w:numId w:val="15"/>
        </w:numPr>
        <w:ind w:left="0" w:firstLine="709"/>
        <w:jc w:val="both"/>
      </w:pPr>
      <w:r w:rsidRPr="0045724A">
        <w:t xml:space="preserve">Рассмотрение, оценка и сопоставление Заявок осуществляется на основании </w:t>
      </w:r>
      <w:r w:rsidR="00B36DF6">
        <w:t>технико</w:t>
      </w:r>
      <w:r w:rsidRPr="0045724A">
        <w:t xml:space="preserve">-коммерческого предложения, </w:t>
      </w:r>
      <w:r w:rsidR="00AD2D1C" w:rsidRPr="0045724A">
        <w:t>иных документов,</w:t>
      </w:r>
      <w:r w:rsidRPr="0045724A">
        <w:t xml:space="preserve"> представленных в Заявке, предусмотренных документацией о закупке в подтверждение соответствия </w:t>
      </w:r>
      <w:r w:rsidR="00E33EA7" w:rsidRPr="0045724A">
        <w:t xml:space="preserve">участника </w:t>
      </w:r>
      <w:r w:rsidRPr="0045724A">
        <w:t>обязательным и квалификационным требованиям.</w:t>
      </w:r>
    </w:p>
    <w:p w14:paraId="7F4251D2" w14:textId="77777777" w:rsidR="007D6548" w:rsidRPr="0045724A" w:rsidRDefault="00E81DE9" w:rsidP="00CF0CF0">
      <w:pPr>
        <w:numPr>
          <w:ilvl w:val="0"/>
          <w:numId w:val="15"/>
        </w:numPr>
        <w:ind w:left="0" w:firstLine="709"/>
        <w:jc w:val="both"/>
      </w:pPr>
      <w:r w:rsidRPr="0045724A">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45724A" w:rsidRDefault="007D6548" w:rsidP="00CF0CF0">
      <w:pPr>
        <w:numPr>
          <w:ilvl w:val="0"/>
          <w:numId w:val="15"/>
        </w:numPr>
        <w:ind w:left="0" w:firstLine="709"/>
        <w:jc w:val="both"/>
      </w:pPr>
      <w:r w:rsidRPr="0045724A">
        <w:t>Заявке, содержащей наилучшие условия, присваивается наибольшее количество баллов.</w:t>
      </w:r>
    </w:p>
    <w:p w14:paraId="6609AC85" w14:textId="77777777" w:rsidR="007D6548" w:rsidRPr="0045724A" w:rsidRDefault="007D6548" w:rsidP="00CF0CF0">
      <w:pPr>
        <w:numPr>
          <w:ilvl w:val="0"/>
          <w:numId w:val="15"/>
        </w:numPr>
        <w:ind w:left="0" w:firstLine="709"/>
        <w:jc w:val="both"/>
      </w:pPr>
      <w:r w:rsidRPr="0045724A">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45724A" w:rsidRDefault="007D6548" w:rsidP="00CF0CF0">
      <w:pPr>
        <w:numPr>
          <w:ilvl w:val="0"/>
          <w:numId w:val="15"/>
        </w:numPr>
        <w:ind w:left="0" w:firstLine="709"/>
        <w:jc w:val="both"/>
      </w:pPr>
      <w:r w:rsidRPr="0045724A">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45724A" w:rsidRDefault="007D6548" w:rsidP="00CF0CF0">
      <w:pPr>
        <w:numPr>
          <w:ilvl w:val="0"/>
          <w:numId w:val="15"/>
        </w:numPr>
        <w:ind w:left="0" w:firstLine="709"/>
        <w:jc w:val="both"/>
      </w:pPr>
      <w:r w:rsidRPr="0045724A">
        <w:t>Участники или их представители не могут участвовать в рассмотрении, оценке и сопоставлении Заявок.</w:t>
      </w:r>
    </w:p>
    <w:p w14:paraId="2EF9FFD5" w14:textId="77777777" w:rsidR="00D816FC" w:rsidRPr="0045724A" w:rsidRDefault="0016223F" w:rsidP="00CF0CF0">
      <w:pPr>
        <w:numPr>
          <w:ilvl w:val="0"/>
          <w:numId w:val="15"/>
        </w:numPr>
        <w:ind w:left="0" w:firstLine="709"/>
        <w:jc w:val="both"/>
      </w:pPr>
      <w:r w:rsidRPr="0045724A">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45724A">
        <w:t xml:space="preserve">. </w:t>
      </w:r>
    </w:p>
    <w:p w14:paraId="47D84C58" w14:textId="77777777" w:rsidR="0087611C" w:rsidRPr="0045724A" w:rsidRDefault="0016223F" w:rsidP="00CF0CF0">
      <w:pPr>
        <w:numPr>
          <w:ilvl w:val="0"/>
          <w:numId w:val="15"/>
        </w:numPr>
        <w:tabs>
          <w:tab w:val="left" w:pos="1701"/>
        </w:tabs>
        <w:ind w:left="0" w:firstLine="709"/>
        <w:jc w:val="both"/>
      </w:pPr>
      <w:r w:rsidRPr="0045724A">
        <w:rPr>
          <w:rFonts w:eastAsia="Arial"/>
          <w:color w:val="000000"/>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45724A" w:rsidRDefault="0016223F" w:rsidP="00CF0CF0">
      <w:pPr>
        <w:ind w:left="709"/>
        <w:jc w:val="both"/>
      </w:pPr>
    </w:p>
    <w:p w14:paraId="1F25D985"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Подведение итогов Запроса предложений</w:t>
      </w:r>
    </w:p>
    <w:p w14:paraId="0A167945" w14:textId="31D9CD64" w:rsidR="0016223F" w:rsidRPr="0045724A" w:rsidRDefault="0016223F" w:rsidP="00CF0CF0">
      <w:pPr>
        <w:numPr>
          <w:ilvl w:val="0"/>
          <w:numId w:val="16"/>
        </w:numPr>
        <w:ind w:left="0" w:firstLine="709"/>
        <w:jc w:val="both"/>
      </w:pPr>
      <w:r w:rsidRPr="0045724A">
        <w:t>После рассмотрения Заявок, изучения квалификации</w:t>
      </w:r>
      <w:r w:rsidR="00E33EA7" w:rsidRPr="0045724A">
        <w:t xml:space="preserve"> участников</w:t>
      </w:r>
      <w:r w:rsidRPr="0045724A">
        <w:t xml:space="preserve">, Заявки, а также иные документы, необходимые для подведения итогов Запроса предложений, рассматриваются </w:t>
      </w:r>
      <w:r w:rsidR="00832FC5" w:rsidRPr="0045724A">
        <w:t>Закупочной</w:t>
      </w:r>
      <w:r w:rsidRPr="0045724A">
        <w:t xml:space="preserve"> комиссией для принятия решения об итогах Запроса предложений.</w:t>
      </w:r>
    </w:p>
    <w:p w14:paraId="1B36F727" w14:textId="77777777" w:rsidR="0016223F" w:rsidRPr="0045724A" w:rsidRDefault="0016223F" w:rsidP="00CF0CF0">
      <w:pPr>
        <w:numPr>
          <w:ilvl w:val="0"/>
          <w:numId w:val="16"/>
        </w:numPr>
        <w:ind w:left="0" w:firstLine="709"/>
        <w:jc w:val="both"/>
      </w:pPr>
      <w:r w:rsidRPr="0045724A">
        <w:t xml:space="preserve">Подведение итогов Запроса предложений проводится </w:t>
      </w:r>
      <w:r w:rsidR="00832FC5" w:rsidRPr="0045724A">
        <w:t>Закупочной</w:t>
      </w:r>
      <w:r w:rsidRPr="0045724A">
        <w:t xml:space="preserve"> комиссией в срок, указанный в пункте 10 Информационной карты.</w:t>
      </w:r>
    </w:p>
    <w:p w14:paraId="26B457A8" w14:textId="77777777" w:rsidR="0016223F" w:rsidRPr="0045724A" w:rsidRDefault="0016223F" w:rsidP="00CF0CF0">
      <w:pPr>
        <w:numPr>
          <w:ilvl w:val="0"/>
          <w:numId w:val="16"/>
        </w:numPr>
        <w:ind w:left="0" w:firstLine="709"/>
        <w:jc w:val="both"/>
      </w:pPr>
      <w:r w:rsidRPr="0045724A">
        <w:t xml:space="preserve">Участники или их представители не могут присутствовать на заседании </w:t>
      </w:r>
      <w:r w:rsidR="00832FC5" w:rsidRPr="0045724A">
        <w:t>Закупочной</w:t>
      </w:r>
      <w:r w:rsidRPr="0045724A">
        <w:t xml:space="preserve"> комиссии.</w:t>
      </w:r>
    </w:p>
    <w:p w14:paraId="6F937C41" w14:textId="77777777" w:rsidR="0016223F" w:rsidRPr="0045724A" w:rsidRDefault="00832FC5" w:rsidP="00CF0CF0">
      <w:pPr>
        <w:numPr>
          <w:ilvl w:val="0"/>
          <w:numId w:val="16"/>
        </w:numPr>
        <w:ind w:left="0" w:firstLine="709"/>
        <w:jc w:val="both"/>
      </w:pPr>
      <w:r w:rsidRPr="0045724A">
        <w:t>Закупочная</w:t>
      </w:r>
      <w:r w:rsidR="0016223F" w:rsidRPr="0045724A">
        <w:t xml:space="preserve"> комиссия рассматривает Заявки и представленные материалы и принимает решение о выборе победителя Запроса предложений.</w:t>
      </w:r>
    </w:p>
    <w:p w14:paraId="0812BA9C" w14:textId="77777777" w:rsidR="0016223F" w:rsidRPr="0045724A" w:rsidRDefault="0016223F" w:rsidP="00CF0CF0">
      <w:pPr>
        <w:ind w:firstLine="709"/>
        <w:jc w:val="both"/>
      </w:pPr>
      <w:r w:rsidRPr="0045724A">
        <w:t xml:space="preserve">Решение </w:t>
      </w:r>
      <w:r w:rsidR="00832FC5" w:rsidRPr="0045724A">
        <w:t>Закупочной</w:t>
      </w:r>
      <w:r w:rsidRPr="0045724A">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45724A" w:rsidRDefault="0016223F" w:rsidP="00CF0CF0">
      <w:pPr>
        <w:numPr>
          <w:ilvl w:val="0"/>
          <w:numId w:val="16"/>
        </w:numPr>
        <w:ind w:left="0" w:firstLine="709"/>
        <w:jc w:val="both"/>
      </w:pPr>
      <w:r w:rsidRPr="0045724A">
        <w:t xml:space="preserve">Протокол заседания </w:t>
      </w:r>
      <w:r w:rsidR="003F41B3" w:rsidRPr="0045724A">
        <w:t>Закупочной</w:t>
      </w:r>
      <w:r w:rsidRPr="0045724A">
        <w:t xml:space="preserve"> комиссии </w:t>
      </w:r>
      <w:r w:rsidR="00E33EA7" w:rsidRPr="0045724A">
        <w:t xml:space="preserve">может быть </w:t>
      </w:r>
      <w:r w:rsidRPr="0045724A">
        <w:t>опубликован в соответствии с пунктом 4 Информационной карты не позднее 3 (трех) дней с даты его подписания.</w:t>
      </w:r>
    </w:p>
    <w:p w14:paraId="41AD572B"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об определении двух и более победителей Запроса предложений.</w:t>
      </w:r>
    </w:p>
    <w:p w14:paraId="31F5DB86" w14:textId="77777777" w:rsidR="0016223F" w:rsidRPr="0045724A" w:rsidRDefault="007D4D20" w:rsidP="00CF0CF0">
      <w:pPr>
        <w:numPr>
          <w:ilvl w:val="0"/>
          <w:numId w:val="16"/>
        </w:numPr>
        <w:ind w:left="0" w:firstLine="709"/>
        <w:jc w:val="both"/>
      </w:pPr>
      <w:r w:rsidRPr="0045724A">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w:t>
      </w:r>
      <w:r w:rsidR="004B1035" w:rsidRPr="0045724A">
        <w:t>Закупочной</w:t>
      </w:r>
      <w:r w:rsidRPr="0045724A">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 проведении </w:t>
      </w:r>
      <w:proofErr w:type="spellStart"/>
      <w:r w:rsidR="0016223F" w:rsidRPr="0045724A">
        <w:t>постквалификации</w:t>
      </w:r>
      <w:proofErr w:type="spellEnd"/>
      <w:r w:rsidR="0016223F" w:rsidRPr="0045724A">
        <w:t xml:space="preserve">, переговоров, </w:t>
      </w:r>
      <w:proofErr w:type="spellStart"/>
      <w:r w:rsidRPr="0045724A">
        <w:t>уторговывания</w:t>
      </w:r>
      <w:proofErr w:type="spellEnd"/>
      <w:r w:rsidRPr="0045724A">
        <w:t xml:space="preserve"> (</w:t>
      </w:r>
      <w:r w:rsidR="0016223F" w:rsidRPr="0045724A">
        <w:t>переторжки</w:t>
      </w:r>
      <w:r w:rsidRPr="0045724A">
        <w:t>)</w:t>
      </w:r>
      <w:r w:rsidR="0016223F" w:rsidRPr="0045724A">
        <w:t>.</w:t>
      </w:r>
    </w:p>
    <w:p w14:paraId="76ED397B" w14:textId="21791EDA" w:rsidR="0016223F" w:rsidRPr="0045724A" w:rsidRDefault="004B1035" w:rsidP="00CF0CF0">
      <w:pPr>
        <w:ind w:firstLine="709"/>
        <w:jc w:val="both"/>
      </w:pPr>
      <w:proofErr w:type="spellStart"/>
      <w:r w:rsidRPr="0045724A">
        <w:t>Уторговывание</w:t>
      </w:r>
      <w:proofErr w:type="spellEnd"/>
      <w:r w:rsidRPr="0045724A">
        <w:t xml:space="preserve"> (переторжка)</w:t>
      </w:r>
      <w:r w:rsidR="0016223F" w:rsidRPr="0045724A">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proofErr w:type="spellStart"/>
      <w:r w:rsidRPr="0045724A">
        <w:t>уторговыванию</w:t>
      </w:r>
      <w:proofErr w:type="spellEnd"/>
      <w:r w:rsidRPr="0045724A">
        <w:t xml:space="preserve"> (</w:t>
      </w:r>
      <w:r w:rsidR="0016223F" w:rsidRPr="0045724A">
        <w:t>переторжке</w:t>
      </w:r>
      <w:r w:rsidRPr="0045724A">
        <w:t>)</w:t>
      </w:r>
      <w:r w:rsidR="0016223F" w:rsidRPr="0045724A">
        <w:t xml:space="preserve">, при условии сохранения остальных положений Заявки участников без изменений. </w:t>
      </w:r>
      <w:proofErr w:type="spellStart"/>
      <w:r w:rsidRPr="0045724A">
        <w:t>Уторговывание</w:t>
      </w:r>
      <w:proofErr w:type="spellEnd"/>
      <w:r w:rsidRPr="0045724A">
        <w:t xml:space="preserve"> (п</w:t>
      </w:r>
      <w:r w:rsidR="0016223F" w:rsidRPr="0045724A">
        <w:t>ереторжка</w:t>
      </w:r>
      <w:r w:rsidRPr="0045724A">
        <w:t>)</w:t>
      </w:r>
      <w:r w:rsidR="0016223F" w:rsidRPr="0045724A">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proofErr w:type="spellStart"/>
      <w:r w:rsidR="00AF36E8" w:rsidRPr="0045724A">
        <w:t>у</w:t>
      </w:r>
      <w:r w:rsidRPr="0045724A">
        <w:t>торговыванию</w:t>
      </w:r>
      <w:proofErr w:type="spellEnd"/>
      <w:r w:rsidRPr="0045724A">
        <w:t xml:space="preserve"> (</w:t>
      </w:r>
      <w:r w:rsidR="0016223F" w:rsidRPr="0045724A">
        <w:t>переторжке</w:t>
      </w:r>
      <w:r w:rsidRPr="0045724A">
        <w:t>)</w:t>
      </w:r>
      <w:r w:rsidR="0016223F" w:rsidRPr="0045724A">
        <w:t>. В приглашении порядок проведения, сроки и порядок подачи предложений участников,</w:t>
      </w:r>
      <w:r w:rsidR="0016223F" w:rsidRPr="0045724A">
        <w:rPr>
          <w:lang w:eastAsia="ru-RU"/>
        </w:rPr>
        <w:t xml:space="preserve"> </w:t>
      </w:r>
      <w:r w:rsidR="0016223F" w:rsidRPr="0045724A">
        <w:t xml:space="preserve">возможность/невозможность многократного изменения Заявки в период </w:t>
      </w:r>
      <w:proofErr w:type="spellStart"/>
      <w:r w:rsidRPr="0045724A">
        <w:t>уторговывания</w:t>
      </w:r>
      <w:proofErr w:type="spellEnd"/>
      <w:r w:rsidRPr="0045724A">
        <w:t xml:space="preserve"> (</w:t>
      </w:r>
      <w:r w:rsidR="0016223F" w:rsidRPr="0045724A">
        <w:t>переторжки</w:t>
      </w:r>
      <w:r w:rsidRPr="0045724A">
        <w:t>)</w:t>
      </w:r>
      <w:r w:rsidR="0016223F" w:rsidRPr="0045724A">
        <w:t>.</w:t>
      </w:r>
    </w:p>
    <w:p w14:paraId="05C32E4E" w14:textId="3EA14B31" w:rsidR="0016223F" w:rsidRPr="0045724A" w:rsidRDefault="0016223F" w:rsidP="00CF0CF0">
      <w:pPr>
        <w:ind w:firstLine="709"/>
        <w:jc w:val="both"/>
      </w:pPr>
      <w:r w:rsidRPr="0045724A">
        <w:t xml:space="preserve">Участник вправе не участвовать в </w:t>
      </w:r>
      <w:proofErr w:type="spellStart"/>
      <w:r w:rsidR="00AF36E8" w:rsidRPr="0045724A">
        <w:t>у</w:t>
      </w:r>
      <w:r w:rsidR="004B1035" w:rsidRPr="0045724A">
        <w:t>торговывании</w:t>
      </w:r>
      <w:proofErr w:type="spellEnd"/>
      <w:r w:rsidR="004B1035" w:rsidRPr="0045724A">
        <w:t xml:space="preserve"> (</w:t>
      </w:r>
      <w:r w:rsidRPr="0045724A">
        <w:t>переторжке</w:t>
      </w:r>
      <w:r w:rsidR="004B1035" w:rsidRPr="0045724A">
        <w:t>)</w:t>
      </w:r>
      <w:r w:rsidRPr="0045724A">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proofErr w:type="spellStart"/>
      <w:r w:rsidR="004B1035" w:rsidRPr="0045724A">
        <w:t>уторговывании</w:t>
      </w:r>
      <w:proofErr w:type="spellEnd"/>
      <w:r w:rsidR="004B1035" w:rsidRPr="0045724A">
        <w:t xml:space="preserve"> (</w:t>
      </w:r>
      <w:r w:rsidRPr="0045724A">
        <w:t>переторжке</w:t>
      </w:r>
      <w:r w:rsidR="004B1035" w:rsidRPr="0045724A">
        <w:t>)</w:t>
      </w:r>
      <w:r w:rsidRPr="0045724A">
        <w:t xml:space="preserve">. При этом его предложение остается действующим с ранее объявленными условиями. Участник закупки, получивший приглашение на </w:t>
      </w:r>
      <w:proofErr w:type="spellStart"/>
      <w:r w:rsidR="004B1035" w:rsidRPr="0045724A">
        <w:t>уторговывание</w:t>
      </w:r>
      <w:proofErr w:type="spellEnd"/>
      <w:r w:rsidR="004B1035" w:rsidRPr="0045724A">
        <w:t xml:space="preserve"> (</w:t>
      </w:r>
      <w:r w:rsidRPr="0045724A">
        <w:t>переторжку</w:t>
      </w:r>
      <w:r w:rsidR="004B1035" w:rsidRPr="0045724A">
        <w:t>)</w:t>
      </w:r>
      <w:r w:rsidRPr="0045724A">
        <w:t xml:space="preserve">, имеет возможность не участвовать в </w:t>
      </w:r>
      <w:proofErr w:type="spellStart"/>
      <w:r w:rsidR="004B1035" w:rsidRPr="0045724A">
        <w:t>уторговывании</w:t>
      </w:r>
      <w:proofErr w:type="spellEnd"/>
      <w:r w:rsidR="004B1035" w:rsidRPr="0045724A">
        <w:t xml:space="preserve"> (</w:t>
      </w:r>
      <w:r w:rsidRPr="0045724A">
        <w:t>переторжке</w:t>
      </w:r>
      <w:r w:rsidR="004B1035" w:rsidRPr="0045724A">
        <w:t>)</w:t>
      </w:r>
      <w:r w:rsidRPr="0045724A">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45724A" w:rsidRDefault="0016223F" w:rsidP="00CF0CF0">
      <w:pPr>
        <w:ind w:firstLine="709"/>
        <w:jc w:val="both"/>
      </w:pPr>
      <w:r w:rsidRPr="0045724A">
        <w:lastRenderedPageBreak/>
        <w:t xml:space="preserve">После проведения </w:t>
      </w:r>
      <w:proofErr w:type="spellStart"/>
      <w:r w:rsidR="004B1035" w:rsidRPr="0045724A">
        <w:t>уторговывания</w:t>
      </w:r>
      <w:proofErr w:type="spellEnd"/>
      <w:r w:rsidR="004B1035" w:rsidRPr="0045724A">
        <w:t xml:space="preserve"> (</w:t>
      </w:r>
      <w:r w:rsidRPr="0045724A">
        <w:t>переторжки</w:t>
      </w:r>
      <w:r w:rsidR="004B1035" w:rsidRPr="0045724A">
        <w:t>)</w:t>
      </w:r>
      <w:r w:rsidRPr="0045724A">
        <w:t xml:space="preserve"> победитель определяется в порядке, установленном в соответствии с порядком и кр</w:t>
      </w:r>
      <w:r w:rsidR="003F41B3" w:rsidRPr="0045724A">
        <w:t>итериями оценки, установленными</w:t>
      </w:r>
      <w:r w:rsidRPr="0045724A">
        <w:t xml:space="preserve"> документацией о закупке и методикой оценки заявок. По итогам проведения </w:t>
      </w:r>
      <w:proofErr w:type="spellStart"/>
      <w:r w:rsidR="004B1035" w:rsidRPr="0045724A">
        <w:t>уторговывания</w:t>
      </w:r>
      <w:proofErr w:type="spellEnd"/>
      <w:r w:rsidR="004B1035" w:rsidRPr="0045724A">
        <w:t xml:space="preserve"> (</w:t>
      </w:r>
      <w:r w:rsidRPr="0045724A">
        <w:t>переторжки</w:t>
      </w:r>
      <w:r w:rsidR="004B1035" w:rsidRPr="0045724A">
        <w:t>)</w:t>
      </w:r>
      <w:r w:rsidRPr="0045724A">
        <w:t xml:space="preserve"> составляется протокол.</w:t>
      </w:r>
    </w:p>
    <w:p w14:paraId="03288FA7" w14:textId="7774793A" w:rsidR="0016223F" w:rsidRPr="0045724A" w:rsidRDefault="00015E4D" w:rsidP="00CF0CF0">
      <w:pPr>
        <w:numPr>
          <w:ilvl w:val="0"/>
          <w:numId w:val="16"/>
        </w:numPr>
        <w:ind w:left="0" w:firstLine="709"/>
        <w:jc w:val="both"/>
      </w:pPr>
      <w:r w:rsidRPr="0045724A">
        <w:t>Запрос предложений признается состоявшимся, если к участию в Запросе предложений допущено не менее 2</w:t>
      </w:r>
      <w:r w:rsidR="00E33EA7" w:rsidRPr="0045724A">
        <w:t xml:space="preserve"> участников</w:t>
      </w:r>
      <w:r w:rsidRPr="0045724A">
        <w:t>.</w:t>
      </w:r>
    </w:p>
    <w:p w14:paraId="461BA700" w14:textId="77777777" w:rsidR="0016223F" w:rsidRPr="0045724A" w:rsidRDefault="00B71EC5" w:rsidP="00CF0CF0">
      <w:pPr>
        <w:numPr>
          <w:ilvl w:val="0"/>
          <w:numId w:val="16"/>
        </w:numPr>
        <w:tabs>
          <w:tab w:val="left" w:pos="1560"/>
        </w:tabs>
        <w:ind w:left="0" w:firstLine="709"/>
        <w:jc w:val="both"/>
      </w:pPr>
      <w:r w:rsidRPr="0045724A">
        <w:t>Запрос предложений признается несостоявшимся, если:</w:t>
      </w:r>
    </w:p>
    <w:p w14:paraId="2DE280B9" w14:textId="77777777" w:rsidR="0016223F" w:rsidRPr="0045724A" w:rsidRDefault="0016223F" w:rsidP="00CF0CF0">
      <w:pPr>
        <w:ind w:firstLine="709"/>
        <w:jc w:val="both"/>
      </w:pPr>
      <w:r w:rsidRPr="0045724A">
        <w:t>1) на участие в Запросе предложений не подана ни одна Заявка;</w:t>
      </w:r>
    </w:p>
    <w:p w14:paraId="6570FBE4" w14:textId="77777777" w:rsidR="0016223F" w:rsidRPr="0045724A" w:rsidRDefault="0016223F" w:rsidP="00CF0CF0">
      <w:pPr>
        <w:ind w:firstLine="709"/>
        <w:jc w:val="both"/>
      </w:pPr>
      <w:r w:rsidRPr="0045724A">
        <w:t>2) на участие в Запросе предложений подана одна Заявка;</w:t>
      </w:r>
    </w:p>
    <w:p w14:paraId="3A7C4CFE" w14:textId="77777777" w:rsidR="0016223F" w:rsidRPr="0045724A" w:rsidRDefault="0016223F" w:rsidP="00CF0CF0">
      <w:pPr>
        <w:ind w:firstLine="709"/>
        <w:jc w:val="both"/>
      </w:pPr>
      <w:r w:rsidRPr="0045724A">
        <w:t>3) по итогам рассмотрения Заявок к участию в Запросе предложений допущен один участник;</w:t>
      </w:r>
    </w:p>
    <w:p w14:paraId="4DA28D15" w14:textId="77777777" w:rsidR="0016223F" w:rsidRPr="0045724A" w:rsidRDefault="0016223F" w:rsidP="00CF0CF0">
      <w:pPr>
        <w:ind w:firstLine="709"/>
        <w:jc w:val="both"/>
      </w:pPr>
      <w:r w:rsidRPr="0045724A">
        <w:t>4) ни один из участников не допущен к участию в Запросе предложений.</w:t>
      </w:r>
    </w:p>
    <w:p w14:paraId="700B2C2D" w14:textId="77777777" w:rsidR="0016223F" w:rsidRPr="0045724A" w:rsidRDefault="0016223F" w:rsidP="00CF0CF0">
      <w:pPr>
        <w:numPr>
          <w:ilvl w:val="0"/>
          <w:numId w:val="16"/>
        </w:numPr>
        <w:tabs>
          <w:tab w:val="left" w:pos="1560"/>
        </w:tabs>
        <w:ind w:left="0" w:firstLine="709"/>
        <w:jc w:val="both"/>
      </w:pPr>
      <w:r w:rsidRPr="0045724A">
        <w:rPr>
          <w:rFonts w:eastAsia="Calibri"/>
          <w:lang w:eastAsia="en-US"/>
        </w:rPr>
        <w:t xml:space="preserve">В случае если на участие в </w:t>
      </w:r>
      <w:r w:rsidRPr="0045724A">
        <w:t>Запросе предложений</w:t>
      </w:r>
      <w:r w:rsidRPr="0045724A">
        <w:rPr>
          <w:rFonts w:eastAsia="Calibri"/>
          <w:lang w:eastAsia="en-US"/>
        </w:rPr>
        <w:t xml:space="preserve"> подана одна Заявка и/или только одна Заявка соответствует требованиям, установленным в документации о закупке, </w:t>
      </w:r>
      <w:r w:rsidR="004B1035" w:rsidRPr="0045724A">
        <w:rPr>
          <w:rFonts w:eastAsia="Calibri"/>
          <w:lang w:eastAsia="en-US"/>
        </w:rPr>
        <w:t>Закупочная</w:t>
      </w:r>
      <w:r w:rsidRPr="0045724A">
        <w:rPr>
          <w:rFonts w:eastAsia="Calibri"/>
          <w:lang w:eastAsia="en-US"/>
        </w:rPr>
        <w:t xml:space="preserve"> комиссия вправе принять одно из следующих решений:</w:t>
      </w:r>
    </w:p>
    <w:p w14:paraId="77AABA79"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2) провести новую закупку, в том числе иным способом;</w:t>
      </w:r>
    </w:p>
    <w:p w14:paraId="588D7481"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45724A" w:rsidRDefault="00370C44" w:rsidP="00CF0CF0">
      <w:pPr>
        <w:pStyle w:val="af9"/>
        <w:tabs>
          <w:tab w:val="left" w:pos="1680"/>
        </w:tabs>
        <w:rPr>
          <w:sz w:val="24"/>
        </w:rPr>
      </w:pPr>
    </w:p>
    <w:p w14:paraId="4226699C"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Заключение договора</w:t>
      </w:r>
    </w:p>
    <w:p w14:paraId="56AE5B77" w14:textId="0C75A1F4" w:rsidR="00015E4D" w:rsidRPr="0045724A" w:rsidRDefault="00015E4D" w:rsidP="00CF0CF0">
      <w:pPr>
        <w:numPr>
          <w:ilvl w:val="0"/>
          <w:numId w:val="17"/>
        </w:numPr>
        <w:tabs>
          <w:tab w:val="left" w:pos="1418"/>
          <w:tab w:val="left" w:pos="1560"/>
        </w:tabs>
        <w:ind w:left="0" w:firstLine="709"/>
        <w:jc w:val="both"/>
      </w:pPr>
      <w:r w:rsidRPr="0045724A">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sidRPr="0045724A">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522975B5" w:rsidR="00451C94" w:rsidRPr="0045724A" w:rsidRDefault="0072214B" w:rsidP="00CF0CF0">
      <w:pPr>
        <w:numPr>
          <w:ilvl w:val="0"/>
          <w:numId w:val="17"/>
        </w:numPr>
        <w:tabs>
          <w:tab w:val="left" w:pos="1560"/>
        </w:tabs>
        <w:ind w:left="0" w:firstLine="709"/>
        <w:jc w:val="both"/>
      </w:pPr>
      <w:r w:rsidRPr="0045724A">
        <w:t xml:space="preserve">Договор </w:t>
      </w:r>
      <w:r w:rsidR="003766F5">
        <w:t>подлежит отдельному согласованию.</w:t>
      </w:r>
    </w:p>
    <w:p w14:paraId="3023EBA3" w14:textId="0AF78213" w:rsidR="00015E4D" w:rsidRPr="0045724A" w:rsidRDefault="00015E4D" w:rsidP="00CF0CF0">
      <w:pPr>
        <w:numPr>
          <w:ilvl w:val="0"/>
          <w:numId w:val="17"/>
        </w:numPr>
        <w:tabs>
          <w:tab w:val="left" w:pos="1560"/>
        </w:tabs>
        <w:ind w:left="0" w:firstLine="709"/>
        <w:jc w:val="both"/>
      </w:pPr>
      <w:r w:rsidRPr="0045724A">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sidRPr="0045724A">
        <w:t xml:space="preserve">Закупочной </w:t>
      </w:r>
      <w:r w:rsidRPr="0045724A">
        <w:t>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Pr="0045724A" w:rsidRDefault="00015E4D" w:rsidP="00CF0CF0">
      <w:pPr>
        <w:numPr>
          <w:ilvl w:val="0"/>
          <w:numId w:val="17"/>
        </w:numPr>
        <w:tabs>
          <w:tab w:val="left" w:pos="1560"/>
        </w:tabs>
        <w:ind w:left="0" w:firstLine="709"/>
        <w:jc w:val="both"/>
      </w:pPr>
      <w:r w:rsidRPr="0045724A">
        <w:t>Участн</w:t>
      </w:r>
      <w:r w:rsidR="003F41B3" w:rsidRPr="0045724A">
        <w:t xml:space="preserve">ик, с которым в соответствии с </w:t>
      </w:r>
      <w:r w:rsidRPr="0045724A">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45724A" w:rsidRDefault="00015E4D" w:rsidP="00CF0CF0">
      <w:pPr>
        <w:numPr>
          <w:ilvl w:val="0"/>
          <w:numId w:val="17"/>
        </w:numPr>
        <w:tabs>
          <w:tab w:val="left" w:pos="1560"/>
        </w:tabs>
        <w:ind w:left="0" w:firstLine="709"/>
        <w:jc w:val="both"/>
      </w:pPr>
      <w:r w:rsidRPr="0045724A">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45724A" w:rsidRDefault="00015E4D" w:rsidP="00CF0CF0">
      <w:pPr>
        <w:numPr>
          <w:ilvl w:val="0"/>
          <w:numId w:val="17"/>
        </w:numPr>
        <w:tabs>
          <w:tab w:val="left" w:pos="1560"/>
        </w:tabs>
        <w:ind w:left="0" w:firstLine="709"/>
        <w:jc w:val="both"/>
      </w:pPr>
      <w:r w:rsidRPr="0045724A">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w:t>
      </w:r>
      <w:r w:rsidRPr="0045724A">
        <w:lastRenderedPageBreak/>
        <w:t xml:space="preserve">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sidRPr="0045724A">
        <w:t>Закупочной</w:t>
      </w:r>
      <w:r w:rsidRPr="0045724A">
        <w:t xml:space="preserve"> комиссии об итогах Запроса предложений.</w:t>
      </w:r>
    </w:p>
    <w:p w14:paraId="607553A4" w14:textId="77777777" w:rsidR="00015E4D" w:rsidRPr="0045724A" w:rsidRDefault="00015E4D" w:rsidP="00CF0CF0">
      <w:pPr>
        <w:numPr>
          <w:ilvl w:val="0"/>
          <w:numId w:val="17"/>
        </w:numPr>
        <w:tabs>
          <w:tab w:val="left" w:pos="1560"/>
        </w:tabs>
        <w:ind w:left="0" w:firstLine="709"/>
        <w:jc w:val="both"/>
      </w:pPr>
      <w:r w:rsidRPr="0045724A">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45724A" w:rsidRDefault="00015E4D" w:rsidP="00CF0CF0">
      <w:pPr>
        <w:numPr>
          <w:ilvl w:val="0"/>
          <w:numId w:val="17"/>
        </w:numPr>
        <w:tabs>
          <w:tab w:val="left" w:pos="1560"/>
        </w:tabs>
        <w:ind w:left="0" w:firstLine="709"/>
        <w:jc w:val="both"/>
      </w:pPr>
      <w:r w:rsidRPr="0045724A">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sidRPr="0045724A">
        <w:t>Закупочной</w:t>
      </w:r>
      <w:r w:rsidRPr="0045724A">
        <w:t xml:space="preserve"> комиссией победителя уклонившимся от заключения договора.</w:t>
      </w:r>
    </w:p>
    <w:p w14:paraId="4F3CDF0B" w14:textId="77777777" w:rsidR="00015E4D" w:rsidRPr="0045724A" w:rsidRDefault="00015E4D" w:rsidP="00CF0CF0">
      <w:pPr>
        <w:numPr>
          <w:ilvl w:val="0"/>
          <w:numId w:val="17"/>
        </w:numPr>
        <w:tabs>
          <w:tab w:val="left" w:pos="1560"/>
        </w:tabs>
        <w:ind w:left="0" w:firstLine="709"/>
        <w:jc w:val="both"/>
      </w:pPr>
      <w:r w:rsidRPr="0045724A">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Pr="0045724A" w:rsidRDefault="00015E4D" w:rsidP="004959CD">
      <w:pPr>
        <w:numPr>
          <w:ilvl w:val="0"/>
          <w:numId w:val="17"/>
        </w:numPr>
        <w:tabs>
          <w:tab w:val="left" w:pos="1701"/>
        </w:tabs>
        <w:ind w:left="0" w:firstLine="709"/>
        <w:jc w:val="both"/>
      </w:pPr>
      <w:r w:rsidRPr="0045724A">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sidRPr="0045724A">
        <w:t xml:space="preserve">участника </w:t>
      </w:r>
      <w:r w:rsidRPr="0045724A">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Pr="0045724A" w:rsidRDefault="00015E4D" w:rsidP="00CF0CF0">
      <w:pPr>
        <w:tabs>
          <w:tab w:val="left" w:pos="1560"/>
        </w:tabs>
        <w:ind w:firstLine="709"/>
        <w:jc w:val="both"/>
      </w:pPr>
      <w:r w:rsidRPr="0045724A">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45724A" w:rsidRDefault="00015E4D" w:rsidP="00CF0CF0">
      <w:pPr>
        <w:tabs>
          <w:tab w:val="left" w:pos="1560"/>
        </w:tabs>
        <w:ind w:firstLine="709"/>
        <w:jc w:val="both"/>
      </w:pPr>
      <w:r w:rsidRPr="0045724A">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86AD951" w14:textId="77777777" w:rsidR="00070478" w:rsidRDefault="00015E4D" w:rsidP="00070478">
      <w:pPr>
        <w:numPr>
          <w:ilvl w:val="0"/>
          <w:numId w:val="17"/>
        </w:numPr>
        <w:tabs>
          <w:tab w:val="left" w:pos="1701"/>
        </w:tabs>
        <w:ind w:left="0" w:firstLine="709"/>
        <w:jc w:val="both"/>
      </w:pPr>
      <w:r w:rsidRPr="0045724A">
        <w:t xml:space="preserve">Не допускается заключение договора на условиях, отличных от условий, установленных решением </w:t>
      </w:r>
      <w:r w:rsidR="004B1035" w:rsidRPr="0045724A">
        <w:t>Закупочной</w:t>
      </w:r>
      <w:r w:rsidRPr="0045724A">
        <w:t xml:space="preserve"> комиссии и определенных в Заявках, за исключением случаев снижения победителем(-</w:t>
      </w:r>
      <w:proofErr w:type="spellStart"/>
      <w:r w:rsidRPr="0045724A">
        <w:t>ями</w:t>
      </w:r>
      <w:proofErr w:type="spellEnd"/>
      <w:r w:rsidRPr="0045724A">
        <w:t>) цены договора, улучшения для Заказчика иных условий договора и других случаев, предусмотренных пунктом 20 Информационной карты.</w:t>
      </w:r>
      <w:r w:rsidR="00070478">
        <w:t xml:space="preserve"> </w:t>
      </w:r>
    </w:p>
    <w:p w14:paraId="3E936A1A" w14:textId="49233140" w:rsidR="00070478" w:rsidRPr="0045724A" w:rsidRDefault="00070478" w:rsidP="00070478">
      <w:pPr>
        <w:numPr>
          <w:ilvl w:val="0"/>
          <w:numId w:val="17"/>
        </w:numPr>
        <w:tabs>
          <w:tab w:val="left" w:pos="1701"/>
        </w:tabs>
        <w:ind w:left="0" w:firstLine="709"/>
        <w:jc w:val="both"/>
      </w:pPr>
      <w:r>
        <w:t>Н</w:t>
      </w:r>
      <w:r w:rsidRPr="00070478">
        <w:t xml:space="preserve">е допускается представление разногласий на </w:t>
      </w:r>
      <w:r>
        <w:t xml:space="preserve">проект </w:t>
      </w:r>
      <w:r w:rsidRPr="00070478">
        <w:t>договора</w:t>
      </w:r>
      <w:r>
        <w:t xml:space="preserve">, </w:t>
      </w:r>
      <w:r w:rsidR="00AC09D8">
        <w:t>ра</w:t>
      </w:r>
      <w:r>
        <w:t>з</w:t>
      </w:r>
      <w:r w:rsidR="00AC09D8">
        <w:t>мещё</w:t>
      </w:r>
      <w:r>
        <w:t>нного</w:t>
      </w:r>
      <w:r w:rsidR="00AC09D8">
        <w:t xml:space="preserve"> (опубликованного)</w:t>
      </w:r>
      <w:r>
        <w:t xml:space="preserve"> Заказчиком на ЭТП. Заказчик не осуществляет </w:t>
      </w:r>
      <w:r w:rsidRPr="00070478">
        <w:t>ведени</w:t>
      </w:r>
      <w:r>
        <w:t>е</w:t>
      </w:r>
      <w:r w:rsidRPr="00070478">
        <w:t xml:space="preserve"> переговоров относительно текста договора</w:t>
      </w:r>
      <w:r>
        <w:t>,</w:t>
      </w:r>
      <w:r w:rsidR="00AC09D8">
        <w:t xml:space="preserve"> размещё</w:t>
      </w:r>
      <w:r w:rsidRPr="00070478">
        <w:t>н</w:t>
      </w:r>
      <w:r>
        <w:t>ного</w:t>
      </w:r>
      <w:r w:rsidR="00AC09D8">
        <w:t xml:space="preserve"> (опубликованного)</w:t>
      </w:r>
      <w:r>
        <w:t xml:space="preserve"> на ЭТП.</w:t>
      </w:r>
    </w:p>
    <w:p w14:paraId="5F38B7BD" w14:textId="62D3058F" w:rsidR="00015E4D" w:rsidRDefault="00015E4D" w:rsidP="004959CD">
      <w:pPr>
        <w:numPr>
          <w:ilvl w:val="0"/>
          <w:numId w:val="17"/>
        </w:numPr>
        <w:tabs>
          <w:tab w:val="left" w:pos="1701"/>
        </w:tabs>
        <w:ind w:left="0" w:firstLine="709"/>
        <w:jc w:val="both"/>
      </w:pPr>
      <w:r w:rsidRPr="0045724A">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54893569" w14:textId="77777777" w:rsidR="007409C8" w:rsidRPr="0045724A" w:rsidRDefault="007409C8" w:rsidP="007409C8">
      <w:pPr>
        <w:tabs>
          <w:tab w:val="left" w:pos="1701"/>
        </w:tabs>
        <w:ind w:left="709"/>
        <w:jc w:val="both"/>
      </w:pPr>
    </w:p>
    <w:p w14:paraId="413CCB4D" w14:textId="77777777" w:rsidR="00235D79" w:rsidRPr="0045724A" w:rsidRDefault="00235D79" w:rsidP="00D721FC">
      <w:pPr>
        <w:pStyle w:val="1a"/>
        <w:numPr>
          <w:ilvl w:val="1"/>
          <w:numId w:val="21"/>
        </w:numPr>
        <w:ind w:left="0" w:firstLine="709"/>
        <w:outlineLvl w:val="1"/>
        <w:rPr>
          <w:b/>
          <w:sz w:val="24"/>
          <w:szCs w:val="24"/>
        </w:rPr>
      </w:pPr>
      <w:r w:rsidRPr="0045724A">
        <w:rPr>
          <w:b/>
          <w:sz w:val="24"/>
          <w:szCs w:val="24"/>
        </w:rPr>
        <w:t>Обеспечение исполнения договора</w:t>
      </w:r>
    </w:p>
    <w:p w14:paraId="5450267B"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w:t>
      </w:r>
      <w:r w:rsidRPr="0045724A">
        <w:rPr>
          <w:rFonts w:eastAsia="MS Mincho"/>
        </w:rPr>
        <w:lastRenderedPageBreak/>
        <w:t>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724A" w:rsidRDefault="00235D79" w:rsidP="00D721FC">
      <w:pPr>
        <w:pStyle w:val="aff7"/>
        <w:numPr>
          <w:ilvl w:val="0"/>
          <w:numId w:val="24"/>
        </w:numPr>
        <w:tabs>
          <w:tab w:val="left" w:pos="1418"/>
          <w:tab w:val="left" w:pos="1701"/>
        </w:tabs>
        <w:ind w:left="0" w:firstLine="709"/>
        <w:jc w:val="both"/>
      </w:pPr>
      <w:r w:rsidRPr="0045724A">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724A" w:rsidRDefault="00235D79" w:rsidP="00CF0CF0">
      <w:pPr>
        <w:pStyle w:val="aff7"/>
        <w:tabs>
          <w:tab w:val="left" w:pos="1418"/>
          <w:tab w:val="left" w:pos="1701"/>
        </w:tabs>
        <w:ind w:left="0" w:firstLine="709"/>
        <w:jc w:val="both"/>
      </w:pPr>
      <w:r w:rsidRPr="0045724A">
        <w:t>1) обязательств по возврату аванса;</w:t>
      </w:r>
    </w:p>
    <w:p w14:paraId="3A8BA397" w14:textId="77777777" w:rsidR="00235D79" w:rsidRPr="0045724A" w:rsidRDefault="00235D79" w:rsidP="00CF0CF0">
      <w:pPr>
        <w:pStyle w:val="aff7"/>
        <w:tabs>
          <w:tab w:val="left" w:pos="1418"/>
          <w:tab w:val="left" w:pos="1701"/>
        </w:tabs>
        <w:ind w:left="0" w:firstLine="709"/>
        <w:jc w:val="both"/>
      </w:pPr>
      <w:r w:rsidRPr="0045724A">
        <w:t>2) обязательств по договору (также по отдельным этапам исполнения договора), кроме гарантийных обязательств;</w:t>
      </w:r>
    </w:p>
    <w:p w14:paraId="1A0FBDFC" w14:textId="77777777" w:rsidR="00235D79" w:rsidRPr="0045724A" w:rsidRDefault="00235D79" w:rsidP="00CF0CF0">
      <w:pPr>
        <w:pStyle w:val="aff7"/>
        <w:tabs>
          <w:tab w:val="left" w:pos="1418"/>
          <w:tab w:val="left" w:pos="1701"/>
        </w:tabs>
        <w:ind w:left="0" w:firstLine="709"/>
        <w:jc w:val="both"/>
      </w:pPr>
      <w:r w:rsidRPr="0045724A">
        <w:t>3) гарантийных обязательств.</w:t>
      </w:r>
    </w:p>
    <w:p w14:paraId="68F83620" w14:textId="0751457C"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Подтверждающие документы о выполнении требований об обеспечение исполнения договора предоставляются не позднее 5 </w:t>
      </w:r>
      <w:r w:rsidR="007A43A4" w:rsidRPr="0045724A">
        <w:rPr>
          <w:rFonts w:eastAsia="MS Mincho"/>
        </w:rPr>
        <w:t xml:space="preserve">(пяти) </w:t>
      </w:r>
      <w:r w:rsidRPr="0045724A">
        <w:rPr>
          <w:rFonts w:eastAsia="MS Mincho"/>
        </w:rPr>
        <w:t xml:space="preserve">рабочих дней с даты заключения договора победителем или </w:t>
      </w:r>
      <w:r w:rsidR="007A43A4" w:rsidRPr="0045724A">
        <w:rPr>
          <w:rFonts w:eastAsia="MS Mincho"/>
        </w:rPr>
        <w:t>у</w:t>
      </w:r>
      <w:r w:rsidRPr="0045724A">
        <w:rPr>
          <w:rFonts w:eastAsia="MS Mincho"/>
        </w:rPr>
        <w:t>частником со вторым порядковым номером.</w:t>
      </w:r>
    </w:p>
    <w:p w14:paraId="154151B4"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В случае выбора способа обеспечения исполнения договора в форме независимой (банковской) гарантии, участник </w:t>
      </w:r>
      <w:r w:rsidRPr="0045724A">
        <w:t>Запроса предложений</w:t>
      </w:r>
      <w:r w:rsidRPr="0045724A">
        <w:rPr>
          <w:rFonts w:eastAsia="MS Mincho"/>
        </w:rPr>
        <w:t xml:space="preserve"> предоставляет оригинал независимой (банковской) гарантии</w:t>
      </w:r>
      <w:r w:rsidRPr="0045724A">
        <w:rPr>
          <w:color w:val="000000"/>
          <w:lang w:eastAsia="ru-RU"/>
        </w:rPr>
        <w:t xml:space="preserve"> выданной соответствующим банком</w:t>
      </w:r>
      <w:r w:rsidRPr="0045724A">
        <w:rPr>
          <w:rFonts w:eastAsia="MS Mincho"/>
        </w:rPr>
        <w:t>.</w:t>
      </w:r>
    </w:p>
    <w:p w14:paraId="05E8255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45724A" w:rsidRDefault="00235D79" w:rsidP="00D721FC">
      <w:pPr>
        <w:pStyle w:val="aff7"/>
        <w:numPr>
          <w:ilvl w:val="0"/>
          <w:numId w:val="24"/>
        </w:numPr>
        <w:tabs>
          <w:tab w:val="left" w:pos="1418"/>
          <w:tab w:val="left" w:pos="1843"/>
        </w:tabs>
        <w:ind w:left="0" w:firstLine="709"/>
        <w:jc w:val="both"/>
      </w:pPr>
      <w:r w:rsidRPr="0045724A">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sidRPr="0045724A">
        <w:t xml:space="preserve"> договор и заключить договор с у</w:t>
      </w:r>
      <w:r w:rsidRPr="0045724A">
        <w:t>частником со вторым порядковым номером.</w:t>
      </w:r>
    </w:p>
    <w:p w14:paraId="5EE10B73" w14:textId="77777777" w:rsidR="00235D79" w:rsidRPr="0045724A" w:rsidRDefault="001152DC" w:rsidP="00D721FC">
      <w:pPr>
        <w:pStyle w:val="aff7"/>
        <w:numPr>
          <w:ilvl w:val="0"/>
          <w:numId w:val="24"/>
        </w:numPr>
        <w:tabs>
          <w:tab w:val="left" w:pos="1418"/>
          <w:tab w:val="left" w:pos="1843"/>
        </w:tabs>
        <w:ind w:left="0" w:firstLine="709"/>
        <w:jc w:val="both"/>
      </w:pPr>
      <w:r w:rsidRPr="0045724A">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Pr="0045724A" w:rsidRDefault="001152DC" w:rsidP="00D721FC">
      <w:pPr>
        <w:pStyle w:val="aff7"/>
        <w:numPr>
          <w:ilvl w:val="0"/>
          <w:numId w:val="24"/>
        </w:numPr>
        <w:tabs>
          <w:tab w:val="left" w:pos="1418"/>
          <w:tab w:val="left" w:pos="1843"/>
        </w:tabs>
        <w:ind w:left="0" w:firstLine="709"/>
        <w:jc w:val="both"/>
      </w:pPr>
      <w:r w:rsidRPr="0045724A">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Pr="0045724A" w:rsidRDefault="00B9139F">
      <w:pPr>
        <w:suppressAutoHyphens w:val="0"/>
      </w:pPr>
      <w:r w:rsidRPr="0045724A">
        <w:br w:type="page"/>
      </w:r>
    </w:p>
    <w:p w14:paraId="0363AAF9" w14:textId="042C0BE4" w:rsidR="00464C2E" w:rsidRDefault="002F5919" w:rsidP="00E01B0D">
      <w:pPr>
        <w:spacing w:before="120" w:after="120"/>
        <w:jc w:val="center"/>
        <w:outlineLvl w:val="0"/>
        <w:rPr>
          <w:rFonts w:eastAsia="MS Mincho"/>
          <w:b/>
          <w:bCs/>
        </w:rPr>
      </w:pPr>
      <w:r w:rsidRPr="0045724A">
        <w:rPr>
          <w:rFonts w:eastAsia="MS Mincho"/>
          <w:b/>
          <w:bCs/>
        </w:rPr>
        <w:lastRenderedPageBreak/>
        <w:t>РАЗДЕЛ 4. ТЕХНИЧЕСКОЕ ЗАДАНИЕ</w:t>
      </w:r>
    </w:p>
    <w:p w14:paraId="2DA81F40" w14:textId="34C7545B" w:rsidR="003766F5" w:rsidRDefault="003766F5" w:rsidP="00E01B0D">
      <w:pPr>
        <w:jc w:val="center"/>
        <w:rPr>
          <w:rFonts w:eastAsia="Arial"/>
          <w:b/>
        </w:rPr>
      </w:pPr>
      <w:r>
        <w:rPr>
          <w:rFonts w:eastAsia="Arial"/>
          <w:b/>
        </w:rPr>
        <w:t xml:space="preserve">на </w:t>
      </w:r>
      <w:r w:rsidRPr="003766F5">
        <w:rPr>
          <w:rFonts w:eastAsia="Arial"/>
          <w:b/>
        </w:rPr>
        <w:t xml:space="preserve">оказание услуг по предоставлению доступа к сети </w:t>
      </w:r>
      <w:r w:rsidR="00DC5AE4">
        <w:rPr>
          <w:rFonts w:eastAsia="Arial"/>
          <w:b/>
        </w:rPr>
        <w:t>и</w:t>
      </w:r>
      <w:r w:rsidRPr="003766F5">
        <w:rPr>
          <w:rFonts w:eastAsia="Arial"/>
          <w:b/>
        </w:rPr>
        <w:t xml:space="preserve">нтернет для </w:t>
      </w:r>
      <w:r w:rsidRPr="00CD2775">
        <w:rPr>
          <w:rFonts w:eastAsia="Arial"/>
          <w:b/>
        </w:rPr>
        <w:t>нужд</w:t>
      </w:r>
    </w:p>
    <w:p w14:paraId="5B322CEE" w14:textId="7F4C500E" w:rsidR="00E01B0D" w:rsidRDefault="003A6AF6" w:rsidP="00E01B0D">
      <w:pPr>
        <w:jc w:val="center"/>
        <w:rPr>
          <w:rFonts w:eastAsia="SimSun"/>
          <w:b/>
        </w:rPr>
      </w:pPr>
      <w:r w:rsidRPr="00CD2775">
        <w:rPr>
          <w:rFonts w:eastAsia="Arial"/>
          <w:b/>
        </w:rPr>
        <w:t xml:space="preserve"> ООО "Балтийский Химический Комплекс"</w:t>
      </w:r>
    </w:p>
    <w:p w14:paraId="28D0CAF3" w14:textId="38A76598" w:rsidR="00E01B0D" w:rsidRPr="00E01B0D" w:rsidRDefault="004506F9" w:rsidP="00E01B0D">
      <w:pPr>
        <w:spacing w:before="120" w:after="120"/>
        <w:jc w:val="center"/>
        <w:outlineLvl w:val="0"/>
        <w:rPr>
          <w:rFonts w:eastAsia="MS Mincho"/>
          <w:b/>
          <w:bCs/>
        </w:rPr>
      </w:pPr>
      <w:r>
        <w:rPr>
          <w:rFonts w:eastAsia="MS Mincho"/>
          <w:b/>
          <w:bCs/>
        </w:rPr>
        <w:t xml:space="preserve">(приложено отдельным файлом) </w:t>
      </w:r>
    </w:p>
    <w:p w14:paraId="7DA86E65" w14:textId="77777777" w:rsidR="00CB0F2B" w:rsidRDefault="00777C9B" w:rsidP="00777C9B">
      <w:pPr>
        <w:suppressAutoHyphens w:val="0"/>
        <w:jc w:val="right"/>
        <w:rPr>
          <w:i/>
          <w:sz w:val="28"/>
          <w:szCs w:val="28"/>
        </w:rPr>
      </w:pPr>
      <w:r>
        <w:rPr>
          <w:i/>
          <w:sz w:val="28"/>
          <w:szCs w:val="28"/>
        </w:rPr>
        <w:br w:type="page"/>
      </w:r>
    </w:p>
    <w:p w14:paraId="36CEBD02" w14:textId="3E915001" w:rsidR="002E18D3" w:rsidRPr="0045724A" w:rsidRDefault="002E18D3" w:rsidP="00777C9B">
      <w:pPr>
        <w:suppressAutoHyphens w:val="0"/>
        <w:jc w:val="center"/>
        <w:rPr>
          <w:b/>
          <w:bCs/>
        </w:rPr>
      </w:pPr>
      <w:r w:rsidRPr="0045724A">
        <w:rPr>
          <w:b/>
          <w:bCs/>
        </w:rPr>
        <w:lastRenderedPageBreak/>
        <w:t>Раздел 5. Информационная карта</w:t>
      </w:r>
    </w:p>
    <w:p w14:paraId="3435D064" w14:textId="77777777" w:rsidR="002E18D3" w:rsidRPr="006711FB" w:rsidRDefault="002E18D3" w:rsidP="006711FB">
      <w:pPr>
        <w:pStyle w:val="afff3"/>
      </w:pPr>
      <w:r w:rsidRPr="006711FB">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40"/>
        <w:gridCol w:w="7399"/>
      </w:tblGrid>
      <w:tr w:rsidR="002E18D3" w:rsidRPr="00F86FAA" w14:paraId="024F5C37" w14:textId="77777777" w:rsidTr="001A43EB">
        <w:tc>
          <w:tcPr>
            <w:tcW w:w="567" w:type="dxa"/>
            <w:tcBorders>
              <w:bottom w:val="single" w:sz="4" w:space="0" w:color="auto"/>
            </w:tcBorders>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240" w:type="dxa"/>
            <w:tcBorders>
              <w:bottom w:val="single" w:sz="4" w:space="0" w:color="auto"/>
            </w:tcBorders>
            <w:vAlign w:val="center"/>
          </w:tcPr>
          <w:p w14:paraId="7D881F84" w14:textId="77777777" w:rsidR="002E18D3" w:rsidRPr="00F86FAA" w:rsidRDefault="002E18D3" w:rsidP="004C4AE4">
            <w:pPr>
              <w:pStyle w:val="Default"/>
              <w:jc w:val="both"/>
              <w:rPr>
                <w:b/>
                <w:color w:val="auto"/>
              </w:rPr>
            </w:pPr>
            <w:r>
              <w:rPr>
                <w:b/>
                <w:color w:val="auto"/>
              </w:rPr>
              <w:t>Наименование п/п</w:t>
            </w:r>
          </w:p>
        </w:tc>
        <w:tc>
          <w:tcPr>
            <w:tcW w:w="7399" w:type="dxa"/>
            <w:tcBorders>
              <w:bottom w:val="single" w:sz="4" w:space="0" w:color="auto"/>
            </w:tcBorders>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1A43EB">
        <w:tc>
          <w:tcPr>
            <w:tcW w:w="567" w:type="dxa"/>
            <w:tcBorders>
              <w:bottom w:val="single" w:sz="4" w:space="0" w:color="auto"/>
            </w:tcBorders>
            <w:vAlign w:val="center"/>
          </w:tcPr>
          <w:p w14:paraId="39915A16" w14:textId="77777777" w:rsidR="002E18D3" w:rsidRPr="00F86FAA" w:rsidRDefault="002E18D3" w:rsidP="00CF0CF0">
            <w:pPr>
              <w:pStyle w:val="1a"/>
              <w:ind w:firstLine="0"/>
              <w:rPr>
                <w:b/>
                <w:sz w:val="24"/>
                <w:szCs w:val="24"/>
              </w:rPr>
            </w:pPr>
            <w:r>
              <w:rPr>
                <w:b/>
                <w:sz w:val="24"/>
                <w:szCs w:val="24"/>
              </w:rPr>
              <w:t>1.</w:t>
            </w:r>
          </w:p>
        </w:tc>
        <w:tc>
          <w:tcPr>
            <w:tcW w:w="2240" w:type="dxa"/>
            <w:tcBorders>
              <w:bottom w:val="single" w:sz="4" w:space="0" w:color="auto"/>
            </w:tcBorders>
            <w:vAlign w:val="center"/>
          </w:tcPr>
          <w:p w14:paraId="1839C900" w14:textId="77777777" w:rsidR="002E18D3" w:rsidRPr="00F86FAA" w:rsidRDefault="002E18D3" w:rsidP="004C4AE4">
            <w:pPr>
              <w:pStyle w:val="Default"/>
              <w:jc w:val="both"/>
              <w:rPr>
                <w:b/>
                <w:color w:val="auto"/>
              </w:rPr>
            </w:pPr>
            <w:r>
              <w:rPr>
                <w:b/>
                <w:color w:val="auto"/>
              </w:rPr>
              <w:t>Предмет Запроса предложений</w:t>
            </w:r>
          </w:p>
        </w:tc>
        <w:tc>
          <w:tcPr>
            <w:tcW w:w="7399" w:type="dxa"/>
            <w:tcBorders>
              <w:bottom w:val="single" w:sz="4" w:space="0" w:color="auto"/>
            </w:tcBorders>
            <w:vAlign w:val="center"/>
          </w:tcPr>
          <w:p w14:paraId="7BE0C8A8" w14:textId="3C129FA7" w:rsidR="00451C94" w:rsidRDefault="00AE2AC3" w:rsidP="006A1F44">
            <w:pPr>
              <w:jc w:val="both"/>
            </w:pPr>
            <w:r>
              <w:rPr>
                <w:b/>
              </w:rPr>
              <w:t>Н</w:t>
            </w:r>
            <w:r w:rsidRPr="00D51EED">
              <w:rPr>
                <w:b/>
              </w:rPr>
              <w:t xml:space="preserve">а право заключения договора </w:t>
            </w:r>
            <w:r w:rsidR="00C607B4">
              <w:rPr>
                <w:b/>
              </w:rPr>
              <w:t xml:space="preserve">на </w:t>
            </w:r>
            <w:r w:rsidR="00C607B4" w:rsidRPr="00C607B4">
              <w:rPr>
                <w:b/>
              </w:rPr>
              <w:t xml:space="preserve">оказание услуг по предоставлению доступа к сети </w:t>
            </w:r>
            <w:r w:rsidR="00DC5AE4">
              <w:rPr>
                <w:b/>
              </w:rPr>
              <w:t>и</w:t>
            </w:r>
            <w:r w:rsidR="00C607B4" w:rsidRPr="00C607B4">
              <w:rPr>
                <w:b/>
              </w:rPr>
              <w:t xml:space="preserve">нтернет </w:t>
            </w:r>
            <w:r w:rsidR="003A6AF6" w:rsidRPr="00CD2775">
              <w:rPr>
                <w:rFonts w:eastAsia="Arial"/>
                <w:b/>
              </w:rPr>
              <w:t xml:space="preserve">для нужд ООО </w:t>
            </w:r>
            <w:r w:rsidR="006A1F44">
              <w:rPr>
                <w:rFonts w:eastAsia="Arial"/>
                <w:b/>
              </w:rPr>
              <w:t>«</w:t>
            </w:r>
            <w:r w:rsidR="003A6AF6" w:rsidRPr="00CD2775">
              <w:rPr>
                <w:rFonts w:eastAsia="Arial"/>
                <w:b/>
              </w:rPr>
              <w:t>Балтийский Химический Комплекс</w:t>
            </w:r>
            <w:r w:rsidR="006A1F44">
              <w:rPr>
                <w:rFonts w:eastAsia="Arial"/>
                <w:b/>
              </w:rPr>
              <w:t>»</w:t>
            </w:r>
          </w:p>
        </w:tc>
      </w:tr>
      <w:tr w:rsidR="0099583B" w:rsidRPr="00F86FAA" w14:paraId="0FF439FD" w14:textId="77777777" w:rsidTr="001A43EB">
        <w:tc>
          <w:tcPr>
            <w:tcW w:w="567" w:type="dxa"/>
            <w:tcBorders>
              <w:top w:val="single" w:sz="4" w:space="0" w:color="auto"/>
            </w:tcBorders>
            <w:vAlign w:val="center"/>
          </w:tcPr>
          <w:p w14:paraId="11E6CF33" w14:textId="77777777" w:rsidR="0099583B" w:rsidRPr="00F86FAA" w:rsidRDefault="0099583B" w:rsidP="00CF0CF0">
            <w:pPr>
              <w:pStyle w:val="1a"/>
              <w:ind w:firstLine="0"/>
              <w:rPr>
                <w:b/>
                <w:sz w:val="24"/>
                <w:szCs w:val="24"/>
              </w:rPr>
            </w:pPr>
            <w:r>
              <w:rPr>
                <w:b/>
                <w:sz w:val="24"/>
                <w:szCs w:val="24"/>
              </w:rPr>
              <w:t>2.</w:t>
            </w:r>
          </w:p>
        </w:tc>
        <w:tc>
          <w:tcPr>
            <w:tcW w:w="2240" w:type="dxa"/>
            <w:tcBorders>
              <w:top w:val="single" w:sz="4" w:space="0" w:color="auto"/>
            </w:tcBorders>
            <w:vAlign w:val="center"/>
          </w:tcPr>
          <w:p w14:paraId="5EA79198" w14:textId="77777777" w:rsidR="0099583B" w:rsidRPr="00F86FAA" w:rsidRDefault="0099583B" w:rsidP="004C4AE4">
            <w:pPr>
              <w:pStyle w:val="Default"/>
              <w:jc w:val="both"/>
              <w:rPr>
                <w:b/>
                <w:color w:val="auto"/>
              </w:rPr>
            </w:pPr>
            <w:r>
              <w:rPr>
                <w:b/>
                <w:color w:val="auto"/>
              </w:rPr>
              <w:t>Организатор Запроса предложений, адрес, контактные лица и представители Заказчика</w:t>
            </w:r>
          </w:p>
        </w:tc>
        <w:tc>
          <w:tcPr>
            <w:tcW w:w="7399" w:type="dxa"/>
            <w:tcBorders>
              <w:top w:val="single" w:sz="4" w:space="0" w:color="auto"/>
            </w:tcBorders>
            <w:vAlign w:val="center"/>
          </w:tcPr>
          <w:p w14:paraId="5D896BA7" w14:textId="77777777" w:rsidR="003314BB" w:rsidRPr="00A13BF5" w:rsidRDefault="003314BB" w:rsidP="00CF0CF0">
            <w:r w:rsidRPr="00A13BF5">
              <w:t>Функцию Организатора закупки выполняет Заказчик.</w:t>
            </w:r>
          </w:p>
          <w:p w14:paraId="7F9FB500" w14:textId="56DC5D28" w:rsidR="003B4DED" w:rsidRPr="001A0A93" w:rsidRDefault="003B4DED" w:rsidP="00CF0CF0">
            <w:pPr>
              <w:jc w:val="both"/>
            </w:pPr>
            <w:r w:rsidRPr="00A13BF5">
              <w:t xml:space="preserve">Юридический адрес Заказчика: 188480, Ленинградская область, район </w:t>
            </w:r>
            <w:proofErr w:type="spellStart"/>
            <w:r w:rsidRPr="00A13BF5">
              <w:t>Кингисеппский</w:t>
            </w:r>
            <w:proofErr w:type="spellEnd"/>
            <w:r w:rsidRPr="00A13BF5">
              <w:t xml:space="preserve">, город Кингисепп, улица Воровского, </w:t>
            </w:r>
            <w:r w:rsidR="008C4843" w:rsidRPr="00A13BF5">
              <w:t>д</w:t>
            </w:r>
            <w:r w:rsidRPr="00A13BF5">
              <w:t>ом 18а, Эт/</w:t>
            </w:r>
            <w:proofErr w:type="spellStart"/>
            <w:r w:rsidRPr="00A13BF5">
              <w:t>Пом</w:t>
            </w:r>
            <w:proofErr w:type="spellEnd"/>
            <w:r w:rsidRPr="00A13BF5">
              <w:t xml:space="preserve"> 3/307.</w:t>
            </w:r>
          </w:p>
          <w:p w14:paraId="46A3F733" w14:textId="6EFD58D0" w:rsidR="003B4DED" w:rsidRPr="00A13BF5" w:rsidRDefault="003B4DED" w:rsidP="00CF0CF0">
            <w:pPr>
              <w:jc w:val="both"/>
            </w:pPr>
            <w:r w:rsidRPr="00A13BF5">
              <w:t xml:space="preserve">Фактическое место нахождение Заказчика: </w:t>
            </w:r>
            <w:r w:rsidR="00014335" w:rsidRPr="00014335">
              <w:t xml:space="preserve">121357, Москва г, </w:t>
            </w:r>
            <w:proofErr w:type="spellStart"/>
            <w:r w:rsidR="00014335" w:rsidRPr="00014335">
              <w:t>Верейская</w:t>
            </w:r>
            <w:proofErr w:type="spellEnd"/>
            <w:r w:rsidR="00014335" w:rsidRPr="00014335">
              <w:t xml:space="preserve"> </w:t>
            </w:r>
            <w:proofErr w:type="spellStart"/>
            <w:r w:rsidR="00014335" w:rsidRPr="00014335">
              <w:t>ул</w:t>
            </w:r>
            <w:proofErr w:type="spellEnd"/>
            <w:r w:rsidR="00014335" w:rsidRPr="00014335">
              <w:t>, дом 29, строение 134, этаж 7</w:t>
            </w:r>
            <w:r w:rsidRPr="00A13BF5">
              <w:t>.</w:t>
            </w:r>
          </w:p>
          <w:p w14:paraId="541A4C76" w14:textId="4D755993" w:rsidR="00446756" w:rsidRPr="00A13BF5" w:rsidRDefault="0072214B" w:rsidP="00CF0CF0">
            <w:r w:rsidRPr="00A13BF5">
              <w:t>Контактное(-</w:t>
            </w:r>
            <w:proofErr w:type="spellStart"/>
            <w:r w:rsidRPr="00A13BF5">
              <w:t>ые</w:t>
            </w:r>
            <w:proofErr w:type="spellEnd"/>
            <w:r w:rsidRPr="00A13BF5">
              <w:t xml:space="preserve">) лицо(-а) Заказчика: </w:t>
            </w:r>
            <w:r w:rsidR="003314BB" w:rsidRPr="00A13BF5">
              <w:t xml:space="preserve">Рябинкова Светлана Викторовна, </w:t>
            </w:r>
            <w:hyperlink r:id="rId12" w:history="1">
              <w:r w:rsidR="00446756" w:rsidRPr="00A13BF5">
                <w:rPr>
                  <w:rStyle w:val="a8"/>
                  <w:color w:val="auto"/>
                </w:rPr>
                <w:t>zakupki@baltchemc.ru</w:t>
              </w:r>
            </w:hyperlink>
            <w:r w:rsidR="003314BB" w:rsidRPr="00A13BF5">
              <w:t>.</w:t>
            </w:r>
            <w:r w:rsidR="003B4DED" w:rsidRPr="00A13BF5">
              <w:t xml:space="preserve"> </w:t>
            </w:r>
            <w:r w:rsidR="00446756" w:rsidRPr="00A13BF5">
              <w:t xml:space="preserve">8 (495) </w:t>
            </w:r>
            <w:r w:rsidR="00014335">
              <w:t>221-75-39</w:t>
            </w:r>
          </w:p>
        </w:tc>
      </w:tr>
      <w:tr w:rsidR="001F39E9" w:rsidRPr="00F86FAA" w14:paraId="24FA0644" w14:textId="77777777" w:rsidTr="00CF41E6">
        <w:tc>
          <w:tcPr>
            <w:tcW w:w="567" w:type="dxa"/>
            <w:vAlign w:val="center"/>
          </w:tcPr>
          <w:p w14:paraId="276160B3" w14:textId="77777777" w:rsidR="001F39E9" w:rsidRPr="00F86FAA" w:rsidRDefault="001F39E9" w:rsidP="00CF0CF0">
            <w:pPr>
              <w:pStyle w:val="1a"/>
              <w:ind w:firstLine="0"/>
              <w:rPr>
                <w:b/>
                <w:sz w:val="24"/>
                <w:szCs w:val="24"/>
              </w:rPr>
            </w:pPr>
            <w:r>
              <w:rPr>
                <w:b/>
                <w:sz w:val="24"/>
                <w:szCs w:val="24"/>
              </w:rPr>
              <w:t>3.</w:t>
            </w:r>
          </w:p>
        </w:tc>
        <w:tc>
          <w:tcPr>
            <w:tcW w:w="2240" w:type="dxa"/>
            <w:vAlign w:val="center"/>
          </w:tcPr>
          <w:p w14:paraId="5DC778EF" w14:textId="77777777" w:rsidR="001F39E9" w:rsidRPr="00C01D12" w:rsidRDefault="001F39E9" w:rsidP="004C4AE4">
            <w:pPr>
              <w:pStyle w:val="Default"/>
              <w:jc w:val="both"/>
              <w:rPr>
                <w:b/>
                <w:color w:val="auto"/>
              </w:rPr>
            </w:pPr>
            <w:r w:rsidRPr="00C01D12">
              <w:rPr>
                <w:b/>
                <w:color w:val="auto"/>
              </w:rPr>
              <w:t>Дата опубликования извещения о проведении Запроса предложений</w:t>
            </w:r>
          </w:p>
        </w:tc>
        <w:tc>
          <w:tcPr>
            <w:tcW w:w="7399" w:type="dxa"/>
            <w:vAlign w:val="center"/>
          </w:tcPr>
          <w:p w14:paraId="487754B9" w14:textId="1EEEF49E" w:rsidR="00451C94" w:rsidRPr="00A13BF5" w:rsidRDefault="00AE2AC3" w:rsidP="00315B1E">
            <w:pPr>
              <w:pStyle w:val="1a"/>
              <w:ind w:firstLine="0"/>
              <w:rPr>
                <w:b/>
                <w:sz w:val="24"/>
                <w:szCs w:val="24"/>
              </w:rPr>
            </w:pPr>
            <w:r>
              <w:rPr>
                <w:sz w:val="24"/>
                <w:szCs w:val="24"/>
              </w:rPr>
              <w:t xml:space="preserve">Дата размещения </w:t>
            </w:r>
            <w:r w:rsidRPr="00AE2AC3">
              <w:rPr>
                <w:sz w:val="24"/>
                <w:szCs w:val="24"/>
              </w:rPr>
              <w:t>извещения о проведении Запроса предложений</w:t>
            </w:r>
            <w:r>
              <w:rPr>
                <w:sz w:val="24"/>
                <w:szCs w:val="24"/>
              </w:rPr>
              <w:t xml:space="preserve"> на </w:t>
            </w:r>
            <w:r w:rsidRPr="00A13BF5">
              <w:rPr>
                <w:sz w:val="24"/>
                <w:szCs w:val="24"/>
              </w:rPr>
              <w:t>электронной торговой площадк</w:t>
            </w:r>
            <w:r w:rsidR="00315B1E">
              <w:rPr>
                <w:sz w:val="24"/>
                <w:szCs w:val="24"/>
              </w:rPr>
              <w:t>е</w:t>
            </w:r>
            <w:r>
              <w:rPr>
                <w:sz w:val="24"/>
                <w:szCs w:val="24"/>
              </w:rPr>
              <w:t xml:space="preserve"> </w:t>
            </w:r>
            <w:r w:rsidR="00922CCC">
              <w:rPr>
                <w:sz w:val="24"/>
                <w:szCs w:val="24"/>
              </w:rPr>
              <w:t xml:space="preserve">Газпромбанка (далее – ЭТП </w:t>
            </w:r>
            <w:r>
              <w:rPr>
                <w:sz w:val="24"/>
                <w:szCs w:val="24"/>
              </w:rPr>
              <w:t>ГПБ</w:t>
            </w:r>
            <w:r w:rsidR="00922CCC">
              <w:rPr>
                <w:sz w:val="24"/>
                <w:szCs w:val="24"/>
              </w:rPr>
              <w:t>)</w:t>
            </w:r>
            <w:r>
              <w:rPr>
                <w:sz w:val="24"/>
                <w:szCs w:val="24"/>
              </w:rPr>
              <w:t>.</w:t>
            </w:r>
          </w:p>
        </w:tc>
      </w:tr>
      <w:tr w:rsidR="00FA3C13" w:rsidRPr="00F86FAA" w14:paraId="520CE5D1" w14:textId="77777777" w:rsidTr="00CF41E6">
        <w:tc>
          <w:tcPr>
            <w:tcW w:w="567" w:type="dxa"/>
            <w:vAlign w:val="center"/>
          </w:tcPr>
          <w:p w14:paraId="26CF1601" w14:textId="77777777" w:rsidR="00FA3C13" w:rsidRPr="00F86FAA" w:rsidRDefault="00B02654" w:rsidP="00CF0CF0">
            <w:pPr>
              <w:pStyle w:val="1a"/>
              <w:ind w:firstLine="0"/>
              <w:rPr>
                <w:b/>
                <w:sz w:val="24"/>
                <w:szCs w:val="24"/>
              </w:rPr>
            </w:pPr>
            <w:r>
              <w:rPr>
                <w:b/>
                <w:sz w:val="24"/>
                <w:szCs w:val="24"/>
              </w:rPr>
              <w:t>4.</w:t>
            </w:r>
          </w:p>
        </w:tc>
        <w:tc>
          <w:tcPr>
            <w:tcW w:w="2240" w:type="dxa"/>
            <w:vAlign w:val="center"/>
          </w:tcPr>
          <w:p w14:paraId="718BD9C9" w14:textId="77777777" w:rsidR="00783AD5" w:rsidRPr="00F86FAA" w:rsidRDefault="00783AD5" w:rsidP="004C4AE4">
            <w:pPr>
              <w:pStyle w:val="Default"/>
              <w:jc w:val="both"/>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399" w:type="dxa"/>
            <w:vAlign w:val="center"/>
          </w:tcPr>
          <w:p w14:paraId="1E7D9013" w14:textId="395B0944" w:rsidR="005834BA" w:rsidRPr="00A13BF5" w:rsidRDefault="00C61887" w:rsidP="00CF0CF0">
            <w:pPr>
              <w:pStyle w:val="1a"/>
              <w:ind w:firstLine="34"/>
              <w:rPr>
                <w:sz w:val="24"/>
                <w:szCs w:val="24"/>
              </w:rPr>
            </w:pPr>
            <w:r w:rsidRPr="00A13BF5">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A13BF5">
              <w:rPr>
                <w:sz w:val="24"/>
                <w:szCs w:val="24"/>
              </w:rPr>
              <w:t xml:space="preserve">по адресу: </w:t>
            </w:r>
            <w:hyperlink r:id="rId13" w:history="1">
              <w:r w:rsidR="003314BB" w:rsidRPr="00A13BF5">
                <w:rPr>
                  <w:rStyle w:val="a8"/>
                  <w:color w:val="auto"/>
                  <w:sz w:val="24"/>
                  <w:szCs w:val="24"/>
                </w:rPr>
                <w:t>http://www.rusgasdob.ru/zakupki.html</w:t>
              </w:r>
            </w:hyperlink>
            <w:r w:rsidR="003314BB" w:rsidRPr="00A13BF5">
              <w:rPr>
                <w:sz w:val="24"/>
                <w:szCs w:val="24"/>
              </w:rPr>
              <w:t xml:space="preserve"> и на сайте электронной торговой площадки ГПБ по адресу: </w:t>
            </w:r>
            <w:hyperlink r:id="rId14" w:history="1">
              <w:r w:rsidR="003314BB" w:rsidRPr="00A13BF5">
                <w:rPr>
                  <w:rStyle w:val="a8"/>
                  <w:color w:val="auto"/>
                  <w:sz w:val="24"/>
                  <w:szCs w:val="24"/>
                </w:rPr>
                <w:t>https://etpgpb.ru/</w:t>
              </w:r>
            </w:hyperlink>
          </w:p>
        </w:tc>
      </w:tr>
      <w:tr w:rsidR="000925C9" w:rsidRPr="00F86FAA" w14:paraId="61494162" w14:textId="77777777" w:rsidTr="0054246D">
        <w:trPr>
          <w:trHeight w:val="3130"/>
        </w:trPr>
        <w:tc>
          <w:tcPr>
            <w:tcW w:w="567" w:type="dxa"/>
            <w:vAlign w:val="center"/>
          </w:tcPr>
          <w:p w14:paraId="53D9769D" w14:textId="77777777" w:rsidR="000925C9" w:rsidRPr="00F86FAA" w:rsidRDefault="000925C9" w:rsidP="00CF0CF0">
            <w:pPr>
              <w:pStyle w:val="1a"/>
              <w:ind w:firstLine="0"/>
              <w:rPr>
                <w:b/>
                <w:sz w:val="24"/>
                <w:szCs w:val="24"/>
              </w:rPr>
            </w:pPr>
            <w:r>
              <w:rPr>
                <w:b/>
                <w:sz w:val="24"/>
                <w:szCs w:val="24"/>
              </w:rPr>
              <w:t>5.</w:t>
            </w:r>
          </w:p>
        </w:tc>
        <w:tc>
          <w:tcPr>
            <w:tcW w:w="2240" w:type="dxa"/>
            <w:vAlign w:val="center"/>
          </w:tcPr>
          <w:p w14:paraId="58A85042" w14:textId="77777777" w:rsidR="000925C9" w:rsidRPr="00F86FAA" w:rsidRDefault="000925C9" w:rsidP="004C4AE4">
            <w:pPr>
              <w:pStyle w:val="Default"/>
              <w:jc w:val="both"/>
              <w:rPr>
                <w:b/>
                <w:color w:val="auto"/>
              </w:rPr>
            </w:pPr>
            <w:r>
              <w:rPr>
                <w:b/>
                <w:color w:val="auto"/>
              </w:rPr>
              <w:t>Начальная (максимальная) цена договора/ цена лота</w:t>
            </w:r>
          </w:p>
        </w:tc>
        <w:tc>
          <w:tcPr>
            <w:tcW w:w="7399" w:type="dxa"/>
            <w:vAlign w:val="center"/>
          </w:tcPr>
          <w:p w14:paraId="352E06ED" w14:textId="673E3529" w:rsidR="0084535E" w:rsidRPr="009164FA" w:rsidRDefault="0084535E" w:rsidP="00CF41E6">
            <w:pPr>
              <w:pStyle w:val="1a"/>
              <w:spacing w:after="120"/>
              <w:ind w:firstLine="0"/>
              <w:rPr>
                <w:rFonts w:eastAsia="Times New Roman"/>
                <w:b/>
                <w:sz w:val="24"/>
                <w:szCs w:val="24"/>
                <w:lang w:eastAsia="en-US"/>
              </w:rPr>
            </w:pPr>
            <w:r>
              <w:rPr>
                <w:rFonts w:eastAsia="Times New Roman"/>
                <w:sz w:val="24"/>
                <w:szCs w:val="24"/>
                <w:lang w:eastAsia="en-US"/>
              </w:rPr>
              <w:t>Начальная (максимальная) цена договора</w:t>
            </w:r>
            <w:r w:rsidR="009164FA">
              <w:rPr>
                <w:rFonts w:eastAsia="Times New Roman"/>
                <w:sz w:val="24"/>
                <w:szCs w:val="24"/>
                <w:lang w:eastAsia="en-US"/>
              </w:rPr>
              <w:t xml:space="preserve">, </w:t>
            </w:r>
            <w:r w:rsidR="009164FA" w:rsidRPr="009164FA">
              <w:rPr>
                <w:rFonts w:eastAsia="Times New Roman"/>
                <w:sz w:val="24"/>
                <w:szCs w:val="24"/>
                <w:lang w:eastAsia="en-US"/>
              </w:rPr>
              <w:t xml:space="preserve">заключаемого по итогам </w:t>
            </w:r>
            <w:r w:rsidR="00327EC6">
              <w:rPr>
                <w:rFonts w:eastAsia="Times New Roman"/>
                <w:sz w:val="24"/>
                <w:szCs w:val="24"/>
                <w:lang w:eastAsia="en-US"/>
              </w:rPr>
              <w:t>закупки</w:t>
            </w:r>
            <w:r w:rsidR="009164FA">
              <w:rPr>
                <w:rFonts w:eastAsia="Times New Roman"/>
                <w:sz w:val="24"/>
                <w:szCs w:val="24"/>
                <w:lang w:eastAsia="en-US"/>
              </w:rPr>
              <w:t xml:space="preserve">, </w:t>
            </w:r>
            <w:r w:rsidR="009164FA" w:rsidRPr="00467D46">
              <w:rPr>
                <w:rFonts w:eastAsia="Times New Roman"/>
                <w:sz w:val="24"/>
                <w:szCs w:val="24"/>
                <w:lang w:eastAsia="en-US"/>
              </w:rPr>
              <w:t>составляет</w:t>
            </w:r>
            <w:r w:rsidR="009164FA" w:rsidRPr="00467D46">
              <w:rPr>
                <w:rFonts w:eastAsia="Times New Roman"/>
                <w:b/>
                <w:sz w:val="24"/>
                <w:szCs w:val="24"/>
                <w:lang w:eastAsia="en-US"/>
              </w:rPr>
              <w:t xml:space="preserve"> </w:t>
            </w:r>
            <w:r w:rsidR="00C607B4">
              <w:rPr>
                <w:rFonts w:eastAsia="Times New Roman"/>
                <w:b/>
                <w:sz w:val="24"/>
                <w:szCs w:val="24"/>
                <w:lang w:eastAsia="en-US"/>
              </w:rPr>
              <w:t>661</w:t>
            </w:r>
            <w:r w:rsidR="003A6AF6" w:rsidRPr="00467D46">
              <w:rPr>
                <w:rFonts w:eastAsia="Times New Roman"/>
                <w:b/>
                <w:sz w:val="24"/>
                <w:szCs w:val="24"/>
                <w:lang w:eastAsia="en-US"/>
              </w:rPr>
              <w:t xml:space="preserve"> </w:t>
            </w:r>
            <w:r w:rsidR="00C607B4">
              <w:rPr>
                <w:rFonts w:eastAsia="Times New Roman"/>
                <w:b/>
                <w:sz w:val="24"/>
                <w:szCs w:val="24"/>
                <w:lang w:eastAsia="en-US"/>
              </w:rPr>
              <w:t>200</w:t>
            </w:r>
            <w:r w:rsidR="003A6AF6" w:rsidRPr="00467D46">
              <w:rPr>
                <w:rFonts w:eastAsia="Times New Roman"/>
                <w:b/>
                <w:sz w:val="24"/>
                <w:szCs w:val="24"/>
                <w:lang w:eastAsia="en-US"/>
              </w:rPr>
              <w:t>,</w:t>
            </w:r>
            <w:r w:rsidR="00C607B4">
              <w:rPr>
                <w:rFonts w:eastAsia="Times New Roman"/>
                <w:b/>
                <w:sz w:val="24"/>
                <w:szCs w:val="24"/>
                <w:lang w:eastAsia="en-US"/>
              </w:rPr>
              <w:t>00</w:t>
            </w:r>
            <w:r w:rsidR="003A6AF6">
              <w:rPr>
                <w:rFonts w:eastAsia="Times New Roman"/>
                <w:sz w:val="24"/>
                <w:szCs w:val="24"/>
                <w:lang w:eastAsia="en-US"/>
              </w:rPr>
              <w:t xml:space="preserve"> </w:t>
            </w:r>
            <w:r w:rsidR="009164FA" w:rsidRPr="009164FA">
              <w:rPr>
                <w:rFonts w:eastAsia="Times New Roman"/>
                <w:b/>
                <w:sz w:val="24"/>
                <w:szCs w:val="24"/>
                <w:lang w:eastAsia="en-US"/>
              </w:rPr>
              <w:t>(</w:t>
            </w:r>
            <w:r w:rsidR="00C607B4">
              <w:rPr>
                <w:rFonts w:eastAsia="Times New Roman"/>
                <w:b/>
                <w:sz w:val="24"/>
                <w:szCs w:val="24"/>
                <w:lang w:eastAsia="en-US"/>
              </w:rPr>
              <w:t>шестьсот шестьдесят одна тысяча двести</w:t>
            </w:r>
            <w:r w:rsidR="009164FA" w:rsidRPr="009164FA">
              <w:rPr>
                <w:rFonts w:eastAsia="Times New Roman"/>
                <w:b/>
                <w:sz w:val="24"/>
                <w:szCs w:val="24"/>
                <w:lang w:eastAsia="en-US"/>
              </w:rPr>
              <w:t xml:space="preserve">) рублей </w:t>
            </w:r>
            <w:r w:rsidR="00C607B4">
              <w:rPr>
                <w:rFonts w:eastAsia="Times New Roman"/>
                <w:b/>
                <w:sz w:val="24"/>
                <w:szCs w:val="24"/>
                <w:lang w:eastAsia="en-US"/>
              </w:rPr>
              <w:t>00</w:t>
            </w:r>
            <w:r w:rsidR="00467D46">
              <w:rPr>
                <w:rFonts w:eastAsia="Times New Roman"/>
                <w:b/>
                <w:sz w:val="24"/>
                <w:szCs w:val="24"/>
                <w:lang w:eastAsia="en-US"/>
              </w:rPr>
              <w:t xml:space="preserve"> </w:t>
            </w:r>
            <w:r w:rsidR="009164FA" w:rsidRPr="009164FA">
              <w:rPr>
                <w:rFonts w:eastAsia="Times New Roman"/>
                <w:b/>
                <w:sz w:val="24"/>
                <w:szCs w:val="24"/>
                <w:lang w:eastAsia="en-US"/>
              </w:rPr>
              <w:t>копе</w:t>
            </w:r>
            <w:r w:rsidR="00C607B4">
              <w:rPr>
                <w:rFonts w:eastAsia="Times New Roman"/>
                <w:b/>
                <w:sz w:val="24"/>
                <w:szCs w:val="24"/>
                <w:lang w:eastAsia="en-US"/>
              </w:rPr>
              <w:t>ек</w:t>
            </w:r>
            <w:r w:rsidRPr="009164FA">
              <w:rPr>
                <w:rFonts w:eastAsia="Times New Roman"/>
                <w:b/>
                <w:sz w:val="24"/>
                <w:szCs w:val="24"/>
                <w:lang w:eastAsia="en-US"/>
              </w:rPr>
              <w:t xml:space="preserve">, </w:t>
            </w:r>
            <w:r w:rsidR="001A0A93" w:rsidRPr="009164FA">
              <w:rPr>
                <w:rFonts w:eastAsia="Times New Roman"/>
                <w:b/>
                <w:sz w:val="24"/>
                <w:szCs w:val="24"/>
                <w:lang w:eastAsia="en-US"/>
              </w:rPr>
              <w:t>в том числе НДС</w:t>
            </w:r>
            <w:r w:rsidR="009164FA" w:rsidRPr="009164FA">
              <w:rPr>
                <w:rFonts w:eastAsia="Times New Roman"/>
                <w:b/>
                <w:sz w:val="24"/>
                <w:szCs w:val="24"/>
                <w:lang w:eastAsia="en-US"/>
              </w:rPr>
              <w:t xml:space="preserve"> – 20%. </w:t>
            </w:r>
          </w:p>
          <w:p w14:paraId="564F3275" w14:textId="5A57C967" w:rsidR="001C1AF9" w:rsidRPr="001C1AF9" w:rsidRDefault="001C1AF9" w:rsidP="00254DAB">
            <w:pPr>
              <w:pStyle w:val="aff7"/>
              <w:tabs>
                <w:tab w:val="left" w:pos="142"/>
                <w:tab w:val="left" w:pos="1134"/>
              </w:tabs>
              <w:ind w:left="0"/>
              <w:jc w:val="both"/>
            </w:pPr>
            <w:r w:rsidRPr="001C1AF9">
              <w:t xml:space="preserve">Начальная (максимальная) цена предмета закупки включает в себя </w:t>
            </w:r>
            <w:r w:rsidR="009C3937">
              <w:t xml:space="preserve">стоимость услуг за </w:t>
            </w:r>
            <w:r w:rsidR="009C3937" w:rsidRPr="009C3937">
              <w:t>техническое подключение соединительными линиями оборудования</w:t>
            </w:r>
            <w:r w:rsidR="009C3937">
              <w:t xml:space="preserve">, проведение </w:t>
            </w:r>
            <w:r w:rsidR="009C3937" w:rsidRPr="009C3937">
              <w:t>профилактически</w:t>
            </w:r>
            <w:r w:rsidR="009C3937">
              <w:t>х</w:t>
            </w:r>
            <w:r w:rsidR="009C3937" w:rsidRPr="009C3937">
              <w:t xml:space="preserve"> работ (по тестированию Интернет- соединения и линии связи), обеспечение предоставления услуги доступа в интернет - 24 часа в сутки 7 дней в неделю, </w:t>
            </w:r>
            <w:r w:rsidR="009C3937">
              <w:t xml:space="preserve">стоимость услуг </w:t>
            </w:r>
            <w:r w:rsidR="009C3937" w:rsidRPr="009C3937">
              <w:t>круглосуточн</w:t>
            </w:r>
            <w:r w:rsidR="009C3937">
              <w:t>ой</w:t>
            </w:r>
            <w:r w:rsidR="009C3937" w:rsidRPr="009C3937">
              <w:t xml:space="preserve"> техническ</w:t>
            </w:r>
            <w:r w:rsidR="009C3937">
              <w:t>ой</w:t>
            </w:r>
            <w:r w:rsidR="009C3937" w:rsidRPr="009C3937">
              <w:t xml:space="preserve"> поддержк</w:t>
            </w:r>
            <w:r w:rsidR="009C3937">
              <w:t>и и</w:t>
            </w:r>
            <w:r w:rsidR="009C3937" w:rsidRPr="009C3937">
              <w:t xml:space="preserve"> </w:t>
            </w:r>
            <w:r w:rsidR="009C3937" w:rsidRPr="009C3937">
              <w:t>круглосуточн</w:t>
            </w:r>
            <w:r w:rsidR="009C3937">
              <w:t>ой</w:t>
            </w:r>
            <w:r w:rsidR="009C3937" w:rsidRPr="009C3937">
              <w:t xml:space="preserve"> служб</w:t>
            </w:r>
            <w:r w:rsidR="009C3937">
              <w:t>ы</w:t>
            </w:r>
            <w:r w:rsidR="009C3937" w:rsidRPr="009C3937">
              <w:t xml:space="preserve"> поддержки клиентов</w:t>
            </w:r>
            <w:r w:rsidR="004C4AE4">
              <w:t xml:space="preserve"> </w:t>
            </w:r>
            <w:r w:rsidR="004C4AE4">
              <w:t>за весь период пользования</w:t>
            </w:r>
            <w:r w:rsidR="009C3937">
              <w:t xml:space="preserve">, а также </w:t>
            </w:r>
            <w:r w:rsidR="00327EC6">
              <w:t xml:space="preserve">все </w:t>
            </w:r>
            <w:r w:rsidRPr="001C1AF9">
              <w:t xml:space="preserve">расходы участника, связанные с исполнением обязательств по договору, </w:t>
            </w:r>
            <w:r w:rsidR="009C3937">
              <w:t xml:space="preserve">в том числе </w:t>
            </w:r>
            <w:r w:rsidRPr="001C1AF9">
              <w:t>любые виды налогов и сборов, другие обязательные платежи, которые участник может понести в связи с выполнением обязательств по Договору.</w:t>
            </w:r>
          </w:p>
          <w:p w14:paraId="5944F7CA" w14:textId="77777777" w:rsidR="001C1AF9" w:rsidRPr="001C1AF9" w:rsidRDefault="001C1AF9" w:rsidP="001C1AF9">
            <w:pPr>
              <w:spacing w:before="120" w:after="120"/>
              <w:contextualSpacing/>
              <w:jc w:val="both"/>
            </w:pPr>
            <w:r w:rsidRPr="001C1AF9">
              <w:t xml:space="preserve">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запросе предложений на основании </w:t>
            </w:r>
            <w:r w:rsidRPr="001C1AF9">
              <w:lastRenderedPageBreak/>
              <w:t>несоответствия его предложения требованиям, установленным документацией о закупке.</w:t>
            </w:r>
            <w:bookmarkStart w:id="0" w:name="_Toc311450805"/>
            <w:bookmarkStart w:id="1" w:name="_Toc312771621"/>
            <w:bookmarkEnd w:id="0"/>
            <w:bookmarkEnd w:id="1"/>
          </w:p>
          <w:p w14:paraId="2B78A744" w14:textId="77777777" w:rsidR="001C1AF9" w:rsidRPr="001C1AF9" w:rsidRDefault="001C1AF9" w:rsidP="001C1AF9">
            <w:pPr>
              <w:spacing w:before="120" w:after="120"/>
              <w:contextualSpacing/>
              <w:jc w:val="both"/>
            </w:pPr>
            <w:r w:rsidRPr="001C1AF9">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4C1BCB0B" w14:textId="2C7841DE" w:rsidR="007217A1" w:rsidRPr="00A13BF5" w:rsidRDefault="001C1AF9" w:rsidP="001C1AF9">
            <w:pPr>
              <w:pStyle w:val="1a"/>
              <w:spacing w:after="120"/>
              <w:ind w:firstLine="0"/>
              <w:rPr>
                <w:sz w:val="24"/>
                <w:szCs w:val="24"/>
              </w:rPr>
            </w:pPr>
            <w:r w:rsidRPr="001C1AF9">
              <w:rPr>
                <w:sz w:val="24"/>
                <w:szCs w:val="24"/>
              </w:rPr>
              <w:t>В случае если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1C1AF9">
              <w:rPr>
                <w:iCs/>
                <w:sz w:val="24"/>
                <w:szCs w:val="24"/>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9E64D8" w:rsidRPr="00F86FAA" w14:paraId="3C854FF5" w14:textId="77777777" w:rsidTr="00CF41E6">
        <w:tc>
          <w:tcPr>
            <w:tcW w:w="567" w:type="dxa"/>
            <w:vAlign w:val="center"/>
          </w:tcPr>
          <w:p w14:paraId="525E2504" w14:textId="77777777" w:rsidR="009E64D8" w:rsidRPr="00F86FAA" w:rsidRDefault="009E64D8" w:rsidP="00CF0CF0">
            <w:pPr>
              <w:pStyle w:val="1a"/>
              <w:ind w:firstLine="0"/>
              <w:rPr>
                <w:b/>
                <w:sz w:val="24"/>
                <w:szCs w:val="24"/>
              </w:rPr>
            </w:pPr>
            <w:r>
              <w:rPr>
                <w:b/>
                <w:sz w:val="24"/>
                <w:szCs w:val="24"/>
              </w:rPr>
              <w:lastRenderedPageBreak/>
              <w:t>6.</w:t>
            </w:r>
          </w:p>
        </w:tc>
        <w:tc>
          <w:tcPr>
            <w:tcW w:w="2240" w:type="dxa"/>
            <w:vAlign w:val="center"/>
          </w:tcPr>
          <w:p w14:paraId="00BEF12F" w14:textId="77777777" w:rsidR="005F2D24" w:rsidRPr="00F86FAA" w:rsidRDefault="005F2D24" w:rsidP="004C4AE4">
            <w:pPr>
              <w:pStyle w:val="Default"/>
              <w:jc w:val="both"/>
              <w:rPr>
                <w:b/>
                <w:color w:val="auto"/>
              </w:rPr>
            </w:pPr>
            <w:r>
              <w:rPr>
                <w:b/>
                <w:color w:val="auto"/>
              </w:rPr>
              <w:t>Место, дата начала и окончания срока подачи Заявок</w:t>
            </w:r>
          </w:p>
        </w:tc>
        <w:tc>
          <w:tcPr>
            <w:tcW w:w="7399" w:type="dxa"/>
            <w:vAlign w:val="center"/>
          </w:tcPr>
          <w:p w14:paraId="42A89544" w14:textId="064BA92A" w:rsidR="00764A33" w:rsidRPr="00A13BF5" w:rsidRDefault="0072214B" w:rsidP="00CF0CF0">
            <w:pPr>
              <w:pStyle w:val="1a"/>
              <w:ind w:firstLine="0"/>
              <w:rPr>
                <w:sz w:val="24"/>
                <w:szCs w:val="24"/>
              </w:rPr>
            </w:pPr>
            <w:r w:rsidRPr="00A13BF5">
              <w:rPr>
                <w:sz w:val="24"/>
                <w:szCs w:val="24"/>
              </w:rPr>
              <w:t xml:space="preserve">Заявки принимаются </w:t>
            </w:r>
            <w:r w:rsidR="003314BB" w:rsidRPr="00A13BF5">
              <w:rPr>
                <w:sz w:val="24"/>
                <w:szCs w:val="24"/>
              </w:rPr>
              <w:t xml:space="preserve">в электронном виде с использованием функционала </w:t>
            </w:r>
            <w:r w:rsidR="00922CCC">
              <w:rPr>
                <w:sz w:val="24"/>
                <w:szCs w:val="24"/>
              </w:rPr>
              <w:t>ЭТП ГПБ</w:t>
            </w:r>
            <w:r w:rsidR="003314BB" w:rsidRPr="00A13BF5">
              <w:rPr>
                <w:sz w:val="24"/>
                <w:szCs w:val="24"/>
              </w:rPr>
              <w:t xml:space="preserve"> в соответствии с правилами </w:t>
            </w:r>
            <w:r w:rsidR="00922CCC">
              <w:rPr>
                <w:sz w:val="24"/>
                <w:szCs w:val="24"/>
              </w:rPr>
              <w:t>ЭТП ГПБ</w:t>
            </w:r>
            <w:r w:rsidR="003314BB" w:rsidRPr="00A13BF5">
              <w:rPr>
                <w:sz w:val="24"/>
                <w:szCs w:val="24"/>
              </w:rPr>
              <w:t xml:space="preserve">, размещенными по адресу: </w:t>
            </w:r>
            <w:hyperlink r:id="rId15" w:history="1">
              <w:r w:rsidR="003147F7" w:rsidRPr="00A13BF5">
                <w:rPr>
                  <w:rStyle w:val="a8"/>
                  <w:color w:val="auto"/>
                  <w:sz w:val="24"/>
                  <w:szCs w:val="24"/>
                </w:rPr>
                <w:t>https://etpgpb.ru/</w:t>
              </w:r>
            </w:hyperlink>
            <w:r w:rsidR="003147F7" w:rsidRPr="00A13BF5">
              <w:rPr>
                <w:sz w:val="24"/>
                <w:szCs w:val="24"/>
              </w:rPr>
              <w:t>.</w:t>
            </w:r>
          </w:p>
          <w:p w14:paraId="17D3B70E" w14:textId="388FD8B6" w:rsidR="003147F7" w:rsidRPr="00A13BF5" w:rsidRDefault="003147F7" w:rsidP="00CF0CF0">
            <w:pPr>
              <w:pStyle w:val="1a"/>
              <w:ind w:firstLine="0"/>
              <w:rPr>
                <w:sz w:val="24"/>
                <w:szCs w:val="24"/>
              </w:rPr>
            </w:pPr>
            <w:r w:rsidRPr="00A13BF5">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A13BF5">
                <w:rPr>
                  <w:rStyle w:val="a8"/>
                  <w:color w:val="auto"/>
                  <w:sz w:val="24"/>
                  <w:szCs w:val="24"/>
                </w:rPr>
                <w:t>https://etpgpb.ru/</w:t>
              </w:r>
            </w:hyperlink>
            <w:r w:rsidRPr="00A13BF5">
              <w:rPr>
                <w:sz w:val="24"/>
                <w:szCs w:val="24"/>
              </w:rPr>
              <w:t>.</w:t>
            </w:r>
          </w:p>
          <w:p w14:paraId="38374CAD" w14:textId="68DFFDE4" w:rsidR="003147F7" w:rsidRPr="00A13BF5" w:rsidRDefault="003147F7" w:rsidP="007C083B">
            <w:pPr>
              <w:pStyle w:val="1a"/>
              <w:ind w:firstLine="0"/>
              <w:rPr>
                <w:sz w:val="24"/>
                <w:szCs w:val="24"/>
              </w:rPr>
            </w:pPr>
            <w:r w:rsidRPr="00A13BF5">
              <w:rPr>
                <w:sz w:val="24"/>
                <w:szCs w:val="24"/>
              </w:rPr>
              <w:t xml:space="preserve">Окончание срока подачи </w:t>
            </w:r>
            <w:r w:rsidRPr="003957A7">
              <w:rPr>
                <w:sz w:val="24"/>
                <w:szCs w:val="24"/>
              </w:rPr>
              <w:t>заявок</w:t>
            </w:r>
            <w:r w:rsidR="007C083B">
              <w:rPr>
                <w:sz w:val="24"/>
                <w:szCs w:val="24"/>
              </w:rPr>
              <w:t xml:space="preserve"> указывается в извещении о закупке</w:t>
            </w:r>
            <w:r w:rsidR="00CB0F2B" w:rsidRPr="003957A7">
              <w:rPr>
                <w:sz w:val="24"/>
                <w:szCs w:val="24"/>
              </w:rPr>
              <w:t xml:space="preserve"> (срок предоставления заявок может быть продлен по усмотрению Заказчика). Заявки участников, поданные после указанного</w:t>
            </w:r>
            <w:r w:rsidR="007C083B">
              <w:rPr>
                <w:sz w:val="24"/>
                <w:szCs w:val="24"/>
              </w:rPr>
              <w:t xml:space="preserve"> в извещении</w:t>
            </w:r>
            <w:r w:rsidR="00CB0F2B" w:rsidRPr="003957A7">
              <w:rPr>
                <w:sz w:val="24"/>
                <w:szCs w:val="24"/>
              </w:rPr>
              <w:t xml:space="preserve"> срока, не принимаются.</w:t>
            </w:r>
            <w:r w:rsidR="00CB0F2B" w:rsidRPr="00A13BF5">
              <w:rPr>
                <w:sz w:val="24"/>
                <w:szCs w:val="24"/>
              </w:rPr>
              <w:t xml:space="preserve"> </w:t>
            </w:r>
          </w:p>
        </w:tc>
      </w:tr>
      <w:tr w:rsidR="00760537" w:rsidRPr="00811548" w14:paraId="61784D28"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1593767" w14:textId="77777777" w:rsidR="00760537" w:rsidRPr="00F86FAA" w:rsidRDefault="00760537" w:rsidP="00CF0CF0">
            <w:pPr>
              <w:pStyle w:val="1a"/>
              <w:ind w:firstLine="0"/>
              <w:rPr>
                <w:b/>
                <w:sz w:val="24"/>
                <w:szCs w:val="24"/>
              </w:rPr>
            </w:pPr>
            <w:r>
              <w:rPr>
                <w:b/>
                <w:sz w:val="24"/>
                <w:szCs w:val="24"/>
              </w:rPr>
              <w:t>7.</w:t>
            </w:r>
          </w:p>
        </w:tc>
        <w:tc>
          <w:tcPr>
            <w:tcW w:w="2240" w:type="dxa"/>
            <w:tcBorders>
              <w:top w:val="single" w:sz="4" w:space="0" w:color="auto"/>
              <w:left w:val="single" w:sz="4" w:space="0" w:color="auto"/>
              <w:bottom w:val="single" w:sz="4" w:space="0" w:color="auto"/>
              <w:right w:val="single" w:sz="4" w:space="0" w:color="auto"/>
            </w:tcBorders>
            <w:vAlign w:val="center"/>
          </w:tcPr>
          <w:p w14:paraId="36AF5C9C" w14:textId="77777777" w:rsidR="00760537" w:rsidRPr="00F86FAA" w:rsidRDefault="00760537" w:rsidP="004C4AE4">
            <w:pPr>
              <w:pStyle w:val="Default"/>
              <w:jc w:val="both"/>
              <w:rPr>
                <w:b/>
                <w:color w:val="auto"/>
              </w:rPr>
            </w:pPr>
            <w:r>
              <w:rPr>
                <w:b/>
                <w:color w:val="auto"/>
              </w:rPr>
              <w:t>Место, дата и время вскрытия Заявок</w:t>
            </w:r>
          </w:p>
        </w:tc>
        <w:tc>
          <w:tcPr>
            <w:tcW w:w="7399" w:type="dxa"/>
            <w:tcBorders>
              <w:top w:val="single" w:sz="4" w:space="0" w:color="auto"/>
              <w:left w:val="single" w:sz="4" w:space="0" w:color="auto"/>
              <w:bottom w:val="single" w:sz="4" w:space="0" w:color="auto"/>
              <w:right w:val="single" w:sz="4" w:space="0" w:color="auto"/>
            </w:tcBorders>
            <w:vAlign w:val="center"/>
          </w:tcPr>
          <w:p w14:paraId="00809F9F" w14:textId="2F0BEBB8" w:rsidR="00760537" w:rsidRPr="00A13BF5" w:rsidRDefault="00760537" w:rsidP="004C4AE4">
            <w:pPr>
              <w:pStyle w:val="1a"/>
              <w:ind w:firstLine="0"/>
              <w:rPr>
                <w:sz w:val="24"/>
                <w:szCs w:val="24"/>
              </w:rPr>
            </w:pPr>
            <w:r w:rsidRPr="00A13BF5">
              <w:rPr>
                <w:sz w:val="24"/>
                <w:szCs w:val="24"/>
              </w:rPr>
              <w:t>Вскрытие</w:t>
            </w:r>
            <w:r w:rsidR="004C4AE4">
              <w:rPr>
                <w:sz w:val="24"/>
                <w:szCs w:val="24"/>
              </w:rPr>
              <w:t xml:space="preserve"> </w:t>
            </w:r>
            <w:r w:rsidRPr="00A13BF5">
              <w:rPr>
                <w:sz w:val="24"/>
                <w:szCs w:val="24"/>
              </w:rPr>
              <w:t xml:space="preserve">Заявок </w:t>
            </w:r>
            <w:r w:rsidR="004C4AE4" w:rsidRPr="004C4AE4">
              <w:rPr>
                <w:sz w:val="24"/>
                <w:szCs w:val="24"/>
              </w:rPr>
              <w:t xml:space="preserve">состоится по адресу </w:t>
            </w:r>
            <w:r w:rsidR="00922CCC">
              <w:rPr>
                <w:sz w:val="24"/>
                <w:szCs w:val="24"/>
              </w:rPr>
              <w:t>ЭТП ГПБ</w:t>
            </w:r>
            <w:r w:rsidR="004C4AE4" w:rsidRPr="004C4AE4">
              <w:rPr>
                <w:sz w:val="24"/>
                <w:szCs w:val="24"/>
              </w:rPr>
              <w:t xml:space="preserve"> в срок, указанный в извещении о закупке</w:t>
            </w:r>
            <w:r w:rsidR="004C4AE4" w:rsidRPr="00A13BF5">
              <w:t>.</w:t>
            </w:r>
          </w:p>
        </w:tc>
      </w:tr>
      <w:tr w:rsidR="003E2C12" w:rsidRPr="00F86FAA" w14:paraId="62E39BDA" w14:textId="77777777" w:rsidTr="00CF41E6">
        <w:tc>
          <w:tcPr>
            <w:tcW w:w="567" w:type="dxa"/>
            <w:vAlign w:val="center"/>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240" w:type="dxa"/>
            <w:vAlign w:val="center"/>
          </w:tcPr>
          <w:p w14:paraId="0D530CF9" w14:textId="77777777" w:rsidR="003E2C12" w:rsidRPr="00136452" w:rsidRDefault="00B1747B" w:rsidP="004C4AE4">
            <w:pPr>
              <w:pStyle w:val="Default"/>
              <w:jc w:val="both"/>
              <w:rPr>
                <w:b/>
                <w:color w:val="auto"/>
              </w:rPr>
            </w:pPr>
            <w:r w:rsidRPr="00136452">
              <w:rPr>
                <w:b/>
                <w:color w:val="auto"/>
              </w:rPr>
              <w:t>Рассмотрение, оценка и сопоставление Заявок</w:t>
            </w:r>
          </w:p>
        </w:tc>
        <w:tc>
          <w:tcPr>
            <w:tcW w:w="7399" w:type="dxa"/>
            <w:vAlign w:val="center"/>
          </w:tcPr>
          <w:p w14:paraId="221D8E2A" w14:textId="2093E88F" w:rsidR="00451C94" w:rsidRPr="00A13BF5" w:rsidRDefault="0072214B" w:rsidP="007C083B">
            <w:pPr>
              <w:jc w:val="both"/>
            </w:pPr>
            <w:r w:rsidRPr="00A13BF5">
              <w:t xml:space="preserve">Рассмотрение, оценка и сопоставление Заявок состоится </w:t>
            </w:r>
            <w:r w:rsidRPr="00A13BF5">
              <w:br/>
            </w:r>
            <w:r w:rsidR="00086F84" w:rsidRPr="00A13BF5">
              <w:rPr>
                <w:rFonts w:eastAsia="Arial"/>
              </w:rPr>
              <w:t xml:space="preserve">по адресу </w:t>
            </w:r>
            <w:r w:rsidR="00922CCC">
              <w:t>ЭТП ГПБ</w:t>
            </w:r>
            <w:r w:rsidR="007C083B">
              <w:rPr>
                <w:rFonts w:eastAsia="Arial"/>
              </w:rPr>
              <w:t xml:space="preserve"> в срок, указанный в извещении о закупке</w:t>
            </w:r>
            <w:r w:rsidR="00764A33" w:rsidRPr="00A13BF5">
              <w:rPr>
                <w:rFonts w:eastAsia="Arial"/>
              </w:rPr>
              <w:t>.</w:t>
            </w:r>
            <w:r w:rsidR="00CB0F2B" w:rsidRPr="00A13BF5">
              <w:t xml:space="preserve"> </w:t>
            </w:r>
          </w:p>
        </w:tc>
      </w:tr>
      <w:tr w:rsidR="00864393" w:rsidRPr="00F86FAA" w14:paraId="78284C3C" w14:textId="77777777" w:rsidTr="00CF41E6">
        <w:tc>
          <w:tcPr>
            <w:tcW w:w="567" w:type="dxa"/>
            <w:vAlign w:val="center"/>
          </w:tcPr>
          <w:p w14:paraId="50DED5AF" w14:textId="77777777" w:rsidR="00864393" w:rsidRPr="00F86FAA" w:rsidRDefault="00864393" w:rsidP="00CF0CF0">
            <w:pPr>
              <w:pStyle w:val="1a"/>
              <w:ind w:firstLine="0"/>
              <w:rPr>
                <w:b/>
                <w:sz w:val="24"/>
                <w:szCs w:val="24"/>
              </w:rPr>
            </w:pPr>
            <w:r>
              <w:rPr>
                <w:b/>
                <w:sz w:val="24"/>
                <w:szCs w:val="24"/>
              </w:rPr>
              <w:t>9.</w:t>
            </w:r>
          </w:p>
        </w:tc>
        <w:tc>
          <w:tcPr>
            <w:tcW w:w="2240" w:type="dxa"/>
            <w:vAlign w:val="center"/>
          </w:tcPr>
          <w:p w14:paraId="0FB86C19" w14:textId="77777777" w:rsidR="00864393" w:rsidRPr="00F86FAA" w:rsidRDefault="003F41B3" w:rsidP="004C4AE4">
            <w:pPr>
              <w:pStyle w:val="Default"/>
              <w:jc w:val="both"/>
              <w:rPr>
                <w:b/>
                <w:color w:val="auto"/>
              </w:rPr>
            </w:pPr>
            <w:r>
              <w:rPr>
                <w:b/>
                <w:color w:val="auto"/>
              </w:rPr>
              <w:t>Закупочная</w:t>
            </w:r>
            <w:r w:rsidR="00864393">
              <w:rPr>
                <w:b/>
                <w:color w:val="auto"/>
              </w:rPr>
              <w:t xml:space="preserve"> комиссия</w:t>
            </w:r>
          </w:p>
        </w:tc>
        <w:tc>
          <w:tcPr>
            <w:tcW w:w="7399" w:type="dxa"/>
            <w:vAlign w:val="center"/>
          </w:tcPr>
          <w:p w14:paraId="3117C689" w14:textId="77777777" w:rsidR="00451C94" w:rsidRPr="00C231C2" w:rsidRDefault="00FF04E9" w:rsidP="00CF0CF0">
            <w:pPr>
              <w:pStyle w:val="1a"/>
              <w:ind w:firstLine="0"/>
              <w:rPr>
                <w:sz w:val="24"/>
                <w:szCs w:val="24"/>
              </w:rPr>
            </w:pPr>
            <w:r w:rsidRPr="00C231C2">
              <w:rPr>
                <w:sz w:val="24"/>
                <w:szCs w:val="24"/>
              </w:rPr>
              <w:t xml:space="preserve">Проведение закупки и принятие решений об итогах и выборе победителя(-ей) </w:t>
            </w:r>
            <w:r w:rsidR="003F41B3" w:rsidRPr="00C231C2">
              <w:rPr>
                <w:sz w:val="24"/>
                <w:szCs w:val="24"/>
              </w:rPr>
              <w:t>запроса предложений</w:t>
            </w:r>
            <w:r w:rsidRPr="00C231C2">
              <w:rPr>
                <w:sz w:val="24"/>
                <w:szCs w:val="24"/>
              </w:rPr>
              <w:t xml:space="preserve"> принимается </w:t>
            </w:r>
            <w:r w:rsidR="00764A33" w:rsidRPr="00C231C2">
              <w:rPr>
                <w:sz w:val="24"/>
                <w:szCs w:val="24"/>
              </w:rPr>
              <w:t xml:space="preserve">Закупочной </w:t>
            </w:r>
            <w:r w:rsidRPr="00C231C2">
              <w:rPr>
                <w:sz w:val="24"/>
                <w:szCs w:val="24"/>
              </w:rPr>
              <w:t xml:space="preserve">комиссией </w:t>
            </w:r>
            <w:r w:rsidR="00764A33" w:rsidRPr="00C231C2">
              <w:rPr>
                <w:sz w:val="24"/>
                <w:szCs w:val="24"/>
              </w:rPr>
              <w:t>Заказчика.</w:t>
            </w:r>
          </w:p>
        </w:tc>
      </w:tr>
      <w:tr w:rsidR="003E2C12" w:rsidRPr="00F86FAA" w14:paraId="16C59F59" w14:textId="77777777" w:rsidTr="00CF41E6">
        <w:tc>
          <w:tcPr>
            <w:tcW w:w="567" w:type="dxa"/>
            <w:vAlign w:val="center"/>
          </w:tcPr>
          <w:p w14:paraId="3D018B2A" w14:textId="77777777" w:rsidR="003E2C12" w:rsidRPr="00F86FAA" w:rsidRDefault="009830CC" w:rsidP="00CF0CF0">
            <w:pPr>
              <w:pStyle w:val="1a"/>
              <w:ind w:firstLine="0"/>
              <w:rPr>
                <w:b/>
                <w:sz w:val="24"/>
                <w:szCs w:val="24"/>
              </w:rPr>
            </w:pPr>
            <w:r>
              <w:rPr>
                <w:b/>
                <w:sz w:val="24"/>
                <w:szCs w:val="24"/>
              </w:rPr>
              <w:t>10.</w:t>
            </w:r>
          </w:p>
        </w:tc>
        <w:tc>
          <w:tcPr>
            <w:tcW w:w="2240" w:type="dxa"/>
            <w:vAlign w:val="center"/>
          </w:tcPr>
          <w:p w14:paraId="7F449D5A" w14:textId="77777777" w:rsidR="003E2C12" w:rsidRPr="00F86FAA" w:rsidRDefault="009830CC" w:rsidP="004C4AE4">
            <w:pPr>
              <w:pStyle w:val="Default"/>
              <w:jc w:val="both"/>
              <w:rPr>
                <w:b/>
                <w:color w:val="auto"/>
              </w:rPr>
            </w:pPr>
            <w:r>
              <w:rPr>
                <w:b/>
                <w:color w:val="auto"/>
              </w:rPr>
              <w:t>Подведение итогов</w:t>
            </w:r>
          </w:p>
        </w:tc>
        <w:tc>
          <w:tcPr>
            <w:tcW w:w="7399" w:type="dxa"/>
            <w:vAlign w:val="center"/>
          </w:tcPr>
          <w:p w14:paraId="06557066" w14:textId="3F4EB9CE" w:rsidR="00451C94" w:rsidRPr="00C231C2" w:rsidRDefault="0072214B" w:rsidP="007C083B">
            <w:pPr>
              <w:pStyle w:val="1a"/>
              <w:ind w:firstLine="0"/>
              <w:rPr>
                <w:sz w:val="24"/>
                <w:szCs w:val="24"/>
                <w:shd w:val="clear" w:color="auto" w:fill="FFFF00"/>
              </w:rPr>
            </w:pPr>
            <w:r w:rsidRPr="00C231C2">
              <w:rPr>
                <w:sz w:val="24"/>
                <w:szCs w:val="24"/>
              </w:rPr>
              <w:t xml:space="preserve">Подведение итогов состоится </w:t>
            </w:r>
            <w:r w:rsidRPr="003957A7">
              <w:rPr>
                <w:sz w:val="24"/>
                <w:szCs w:val="24"/>
              </w:rPr>
              <w:t xml:space="preserve">не позднее </w:t>
            </w:r>
            <w:r w:rsidR="007C083B" w:rsidRPr="007C083B">
              <w:rPr>
                <w:sz w:val="24"/>
                <w:szCs w:val="24"/>
              </w:rPr>
              <w:t>срока, указанн</w:t>
            </w:r>
            <w:r w:rsidR="007C083B">
              <w:rPr>
                <w:sz w:val="24"/>
                <w:szCs w:val="24"/>
              </w:rPr>
              <w:t>ого</w:t>
            </w:r>
            <w:r w:rsidR="007C083B" w:rsidRPr="007C083B">
              <w:rPr>
                <w:sz w:val="24"/>
                <w:szCs w:val="24"/>
              </w:rPr>
              <w:t xml:space="preserve"> в извещении о закупке</w:t>
            </w:r>
            <w:r w:rsidR="007C083B">
              <w:rPr>
                <w:sz w:val="24"/>
                <w:szCs w:val="24"/>
              </w:rPr>
              <w:t>.</w:t>
            </w:r>
          </w:p>
        </w:tc>
      </w:tr>
      <w:tr w:rsidR="00864393" w:rsidRPr="00F86FAA" w14:paraId="468CD0C9" w14:textId="77777777" w:rsidTr="00CF41E6">
        <w:tc>
          <w:tcPr>
            <w:tcW w:w="567" w:type="dxa"/>
            <w:vAlign w:val="center"/>
          </w:tcPr>
          <w:p w14:paraId="367EC5D7" w14:textId="77777777" w:rsidR="00864393" w:rsidRPr="007F2A15" w:rsidRDefault="00864393" w:rsidP="00CF0CF0">
            <w:pPr>
              <w:pStyle w:val="1a"/>
              <w:ind w:firstLine="0"/>
              <w:rPr>
                <w:b/>
                <w:sz w:val="24"/>
                <w:szCs w:val="24"/>
              </w:rPr>
            </w:pPr>
            <w:r w:rsidRPr="007F2A15">
              <w:rPr>
                <w:b/>
                <w:sz w:val="24"/>
                <w:szCs w:val="24"/>
              </w:rPr>
              <w:t>11.</w:t>
            </w:r>
          </w:p>
        </w:tc>
        <w:tc>
          <w:tcPr>
            <w:tcW w:w="2240" w:type="dxa"/>
            <w:vAlign w:val="center"/>
          </w:tcPr>
          <w:p w14:paraId="38789EE6" w14:textId="77777777" w:rsidR="00864393" w:rsidRPr="007F2A15" w:rsidRDefault="00B1747B" w:rsidP="004C4AE4">
            <w:pPr>
              <w:pStyle w:val="Default"/>
              <w:jc w:val="both"/>
              <w:rPr>
                <w:b/>
                <w:color w:val="auto"/>
              </w:rPr>
            </w:pPr>
            <w:r w:rsidRPr="007F2A15">
              <w:rPr>
                <w:b/>
                <w:color w:val="auto"/>
              </w:rPr>
              <w:t>Форма, сроки и порядок оплаты за поставку товаров, выполнения работ, оказания услуг</w:t>
            </w:r>
          </w:p>
        </w:tc>
        <w:tc>
          <w:tcPr>
            <w:tcW w:w="7399" w:type="dxa"/>
            <w:vAlign w:val="center"/>
          </w:tcPr>
          <w:p w14:paraId="08B93B28" w14:textId="565AE80E" w:rsidR="00572A69" w:rsidRPr="007F2A15" w:rsidRDefault="002C2D33" w:rsidP="002C2D33">
            <w:pPr>
              <w:pStyle w:val="1a"/>
              <w:ind w:firstLine="0"/>
              <w:rPr>
                <w:sz w:val="24"/>
                <w:szCs w:val="24"/>
              </w:rPr>
            </w:pPr>
            <w:r w:rsidRPr="007F2A15">
              <w:rPr>
                <w:sz w:val="24"/>
                <w:szCs w:val="24"/>
              </w:rPr>
              <w:t>Оплата</w:t>
            </w:r>
            <w:r w:rsidR="00922CCC" w:rsidRPr="007F2A15">
              <w:rPr>
                <w:sz w:val="24"/>
                <w:szCs w:val="24"/>
              </w:rPr>
              <w:t xml:space="preserve"> услуг </w:t>
            </w:r>
            <w:r w:rsidR="005D56C6" w:rsidRPr="007F2A15">
              <w:rPr>
                <w:sz w:val="24"/>
                <w:szCs w:val="24"/>
              </w:rPr>
              <w:t xml:space="preserve">за </w:t>
            </w:r>
            <w:r w:rsidR="005D56C6" w:rsidRPr="007F2A15">
              <w:rPr>
                <w:sz w:val="24"/>
                <w:szCs w:val="24"/>
              </w:rPr>
              <w:t xml:space="preserve">соответствующий </w:t>
            </w:r>
            <w:r w:rsidR="005D56C6" w:rsidRPr="007F2A15">
              <w:rPr>
                <w:sz w:val="24"/>
                <w:szCs w:val="24"/>
              </w:rPr>
              <w:t>календарный месяц</w:t>
            </w:r>
            <w:r w:rsidR="005D56C6" w:rsidRPr="007F2A15">
              <w:rPr>
                <w:sz w:val="24"/>
                <w:szCs w:val="24"/>
              </w:rPr>
              <w:t xml:space="preserve"> </w:t>
            </w:r>
            <w:r w:rsidR="00922CCC" w:rsidRPr="007F2A15">
              <w:rPr>
                <w:sz w:val="24"/>
                <w:szCs w:val="24"/>
              </w:rPr>
              <w:t>осуществляется</w:t>
            </w:r>
            <w:r w:rsidR="005D56C6" w:rsidRPr="007F2A15">
              <w:rPr>
                <w:sz w:val="24"/>
                <w:szCs w:val="24"/>
              </w:rPr>
              <w:t xml:space="preserve"> Заказчиком</w:t>
            </w:r>
            <w:r w:rsidR="00922CCC" w:rsidRPr="007F2A15">
              <w:rPr>
                <w:sz w:val="24"/>
                <w:szCs w:val="24"/>
              </w:rPr>
              <w:t xml:space="preserve"> </w:t>
            </w:r>
            <w:r w:rsidRPr="007F2A15">
              <w:rPr>
                <w:sz w:val="24"/>
                <w:szCs w:val="24"/>
              </w:rPr>
              <w:t>по факту</w:t>
            </w:r>
            <w:r w:rsidR="005D56C6" w:rsidRPr="007F2A15">
              <w:rPr>
                <w:sz w:val="24"/>
                <w:szCs w:val="24"/>
              </w:rPr>
              <w:t xml:space="preserve"> их </w:t>
            </w:r>
            <w:r w:rsidRPr="007F2A15">
              <w:rPr>
                <w:sz w:val="24"/>
                <w:szCs w:val="24"/>
              </w:rPr>
              <w:t>оказа</w:t>
            </w:r>
            <w:r w:rsidR="005D56C6" w:rsidRPr="007F2A15">
              <w:rPr>
                <w:sz w:val="24"/>
                <w:szCs w:val="24"/>
              </w:rPr>
              <w:t>ния исполнителем на расчётный счет исполнителя на основании полученного от исполнителя счета</w:t>
            </w:r>
            <w:r w:rsidR="00536B1B" w:rsidRPr="007F2A15">
              <w:rPr>
                <w:sz w:val="24"/>
                <w:szCs w:val="24"/>
              </w:rPr>
              <w:t xml:space="preserve"> и иных документов, подтверждающих оказание услуг</w:t>
            </w:r>
            <w:r w:rsidR="005D56C6" w:rsidRPr="007F2A15">
              <w:rPr>
                <w:sz w:val="24"/>
                <w:szCs w:val="24"/>
              </w:rPr>
              <w:t xml:space="preserve">. </w:t>
            </w:r>
          </w:p>
          <w:p w14:paraId="0674B693" w14:textId="6312F86D" w:rsidR="00451C94" w:rsidRPr="00C231C2" w:rsidRDefault="005D56C6" w:rsidP="005D56C6">
            <w:pPr>
              <w:pStyle w:val="1a"/>
              <w:ind w:firstLine="0"/>
              <w:rPr>
                <w:sz w:val="24"/>
                <w:szCs w:val="24"/>
              </w:rPr>
            </w:pPr>
            <w:r w:rsidRPr="007F2A15">
              <w:rPr>
                <w:sz w:val="24"/>
                <w:szCs w:val="24"/>
              </w:rPr>
              <w:t>Иной способ оплаты может</w:t>
            </w:r>
            <w:r w:rsidR="002C2D33" w:rsidRPr="007F2A15">
              <w:rPr>
                <w:sz w:val="24"/>
                <w:szCs w:val="24"/>
              </w:rPr>
              <w:t xml:space="preserve"> </w:t>
            </w:r>
            <w:r w:rsidRPr="007F2A15">
              <w:rPr>
                <w:sz w:val="24"/>
                <w:szCs w:val="24"/>
              </w:rPr>
              <w:t xml:space="preserve">быть </w:t>
            </w:r>
            <w:r w:rsidR="002C2D33" w:rsidRPr="007F2A15">
              <w:rPr>
                <w:sz w:val="24"/>
                <w:szCs w:val="24"/>
              </w:rPr>
              <w:t>установ</w:t>
            </w:r>
            <w:r w:rsidRPr="007F2A15">
              <w:rPr>
                <w:sz w:val="24"/>
                <w:szCs w:val="24"/>
              </w:rPr>
              <w:t xml:space="preserve">лен сторонами </w:t>
            </w:r>
            <w:r w:rsidR="002C2D33" w:rsidRPr="007F2A15">
              <w:rPr>
                <w:sz w:val="24"/>
                <w:szCs w:val="24"/>
              </w:rPr>
              <w:t xml:space="preserve">в </w:t>
            </w:r>
            <w:r w:rsidRPr="007F2A15">
              <w:rPr>
                <w:sz w:val="24"/>
                <w:szCs w:val="24"/>
              </w:rPr>
              <w:t xml:space="preserve">при </w:t>
            </w:r>
            <w:r w:rsidR="002C2D33" w:rsidRPr="007F2A15">
              <w:rPr>
                <w:sz w:val="24"/>
                <w:szCs w:val="24"/>
              </w:rPr>
              <w:t>заключени</w:t>
            </w:r>
            <w:r w:rsidRPr="007F2A15">
              <w:rPr>
                <w:sz w:val="24"/>
                <w:szCs w:val="24"/>
              </w:rPr>
              <w:t>и</w:t>
            </w:r>
            <w:r w:rsidR="002C2D33" w:rsidRPr="007F2A15">
              <w:rPr>
                <w:sz w:val="24"/>
                <w:szCs w:val="24"/>
              </w:rPr>
              <w:t xml:space="preserve"> договора.</w:t>
            </w:r>
          </w:p>
        </w:tc>
      </w:tr>
      <w:tr w:rsidR="00864393" w:rsidRPr="00F86FAA" w14:paraId="3D59098A" w14:textId="77777777" w:rsidTr="00CF41E6">
        <w:tc>
          <w:tcPr>
            <w:tcW w:w="567" w:type="dxa"/>
            <w:vAlign w:val="center"/>
          </w:tcPr>
          <w:p w14:paraId="23328F61" w14:textId="77777777" w:rsidR="00864393" w:rsidRPr="00F86FAA" w:rsidRDefault="00864393" w:rsidP="00CF0CF0">
            <w:pPr>
              <w:pStyle w:val="1a"/>
              <w:ind w:firstLine="0"/>
              <w:rPr>
                <w:b/>
                <w:sz w:val="24"/>
                <w:szCs w:val="24"/>
              </w:rPr>
            </w:pPr>
            <w:r>
              <w:rPr>
                <w:b/>
                <w:sz w:val="24"/>
                <w:szCs w:val="24"/>
              </w:rPr>
              <w:lastRenderedPageBreak/>
              <w:t>12.</w:t>
            </w:r>
          </w:p>
        </w:tc>
        <w:tc>
          <w:tcPr>
            <w:tcW w:w="2240" w:type="dxa"/>
            <w:vAlign w:val="center"/>
          </w:tcPr>
          <w:p w14:paraId="65B34657" w14:textId="77777777" w:rsidR="00864393" w:rsidRPr="00F86FAA" w:rsidRDefault="00C4558F" w:rsidP="004C4AE4">
            <w:pPr>
              <w:pStyle w:val="Default"/>
              <w:jc w:val="both"/>
              <w:rPr>
                <w:b/>
                <w:color w:val="auto"/>
              </w:rPr>
            </w:pPr>
            <w:r>
              <w:rPr>
                <w:b/>
                <w:color w:val="auto"/>
              </w:rPr>
              <w:t>Количество лотов</w:t>
            </w:r>
          </w:p>
        </w:tc>
        <w:tc>
          <w:tcPr>
            <w:tcW w:w="7399" w:type="dxa"/>
            <w:vAlign w:val="center"/>
          </w:tcPr>
          <w:p w14:paraId="299E6A19" w14:textId="77777777" w:rsidR="00451C94" w:rsidRPr="00C231C2" w:rsidRDefault="00086F84" w:rsidP="00CF0CF0">
            <w:pPr>
              <w:pStyle w:val="1a"/>
              <w:ind w:firstLine="0"/>
              <w:rPr>
                <w:b/>
                <w:sz w:val="24"/>
                <w:szCs w:val="24"/>
              </w:rPr>
            </w:pPr>
            <w:r w:rsidRPr="00C231C2">
              <w:rPr>
                <w:sz w:val="24"/>
                <w:szCs w:val="24"/>
              </w:rPr>
              <w:t>1</w:t>
            </w:r>
            <w:r w:rsidR="00764A33" w:rsidRPr="00C231C2">
              <w:rPr>
                <w:sz w:val="24"/>
                <w:szCs w:val="24"/>
              </w:rPr>
              <w:t xml:space="preserve"> лот</w:t>
            </w:r>
            <w:r w:rsidRPr="00C231C2">
              <w:rPr>
                <w:sz w:val="24"/>
                <w:szCs w:val="24"/>
              </w:rPr>
              <w:t>.</w:t>
            </w:r>
          </w:p>
        </w:tc>
      </w:tr>
      <w:tr w:rsidR="00864393" w:rsidRPr="00F86FAA" w14:paraId="345A8F32" w14:textId="77777777" w:rsidTr="00CF41E6">
        <w:tc>
          <w:tcPr>
            <w:tcW w:w="567" w:type="dxa"/>
            <w:vAlign w:val="center"/>
          </w:tcPr>
          <w:p w14:paraId="1BCFBF6A" w14:textId="77777777" w:rsidR="00864393" w:rsidRPr="00F86FAA" w:rsidRDefault="00864393" w:rsidP="00CF0CF0">
            <w:pPr>
              <w:pStyle w:val="1a"/>
              <w:ind w:firstLine="0"/>
              <w:rPr>
                <w:b/>
                <w:sz w:val="24"/>
                <w:szCs w:val="24"/>
              </w:rPr>
            </w:pPr>
            <w:r>
              <w:rPr>
                <w:b/>
                <w:sz w:val="24"/>
                <w:szCs w:val="24"/>
              </w:rPr>
              <w:t>13.</w:t>
            </w:r>
          </w:p>
        </w:tc>
        <w:tc>
          <w:tcPr>
            <w:tcW w:w="2240" w:type="dxa"/>
            <w:vAlign w:val="center"/>
          </w:tcPr>
          <w:p w14:paraId="0BEEF58A" w14:textId="77777777" w:rsidR="00864393" w:rsidRPr="00F86FAA" w:rsidRDefault="00B1747B" w:rsidP="004C4AE4">
            <w:pPr>
              <w:pStyle w:val="Default"/>
              <w:jc w:val="both"/>
              <w:rPr>
                <w:b/>
                <w:color w:val="auto"/>
              </w:rPr>
            </w:pPr>
            <w:r>
              <w:rPr>
                <w:b/>
                <w:color w:val="auto"/>
              </w:rPr>
              <w:t>Срок (период), условия и место поставки товаров, выполнения работ, оказания услуг</w:t>
            </w:r>
          </w:p>
        </w:tc>
        <w:tc>
          <w:tcPr>
            <w:tcW w:w="7399" w:type="dxa"/>
            <w:vAlign w:val="center"/>
          </w:tcPr>
          <w:p w14:paraId="01A50FC4" w14:textId="3E406F44" w:rsidR="00451C94" w:rsidRPr="007A2028" w:rsidRDefault="00777C9B" w:rsidP="0027079E">
            <w:pPr>
              <w:pStyle w:val="Default"/>
              <w:jc w:val="both"/>
            </w:pPr>
            <w:r w:rsidRPr="00777C9B">
              <w:rPr>
                <w:bCs/>
                <w:color w:val="auto"/>
              </w:rPr>
              <w:t>Согласно</w:t>
            </w:r>
            <w:r w:rsidR="002E7443">
              <w:rPr>
                <w:bCs/>
                <w:color w:val="auto"/>
              </w:rPr>
              <w:t xml:space="preserve"> </w:t>
            </w:r>
            <w:r w:rsidRPr="00777C9B">
              <w:rPr>
                <w:bCs/>
                <w:color w:val="auto"/>
              </w:rPr>
              <w:t>техническому</w:t>
            </w:r>
            <w:r w:rsidR="00BC2CEE">
              <w:rPr>
                <w:bCs/>
                <w:color w:val="auto"/>
              </w:rPr>
              <w:t xml:space="preserve"> </w:t>
            </w:r>
            <w:r w:rsidRPr="00777C9B">
              <w:rPr>
                <w:bCs/>
                <w:color w:val="auto"/>
              </w:rPr>
              <w:t>заданию</w:t>
            </w:r>
            <w:r w:rsidR="002A7005">
              <w:rPr>
                <w:bCs/>
                <w:color w:val="auto"/>
              </w:rPr>
              <w:t>.</w:t>
            </w:r>
            <w:r w:rsidR="00BC2CEE">
              <w:rPr>
                <w:bCs/>
                <w:color w:val="auto"/>
              </w:rPr>
              <w:t xml:space="preserve"> </w:t>
            </w:r>
          </w:p>
        </w:tc>
      </w:tr>
      <w:tr w:rsidR="00431437" w:rsidRPr="00F86FAA" w14:paraId="0FC7C9D6" w14:textId="77777777" w:rsidTr="00CF41E6">
        <w:tc>
          <w:tcPr>
            <w:tcW w:w="567" w:type="dxa"/>
            <w:vAlign w:val="center"/>
          </w:tcPr>
          <w:p w14:paraId="11344576" w14:textId="77777777" w:rsidR="00431437" w:rsidRPr="00F86FAA" w:rsidRDefault="00431437" w:rsidP="00431437">
            <w:pPr>
              <w:pStyle w:val="1a"/>
              <w:ind w:firstLine="0"/>
              <w:rPr>
                <w:b/>
                <w:sz w:val="24"/>
                <w:szCs w:val="24"/>
              </w:rPr>
            </w:pPr>
            <w:r>
              <w:rPr>
                <w:b/>
                <w:sz w:val="24"/>
                <w:szCs w:val="24"/>
              </w:rPr>
              <w:t>14.</w:t>
            </w:r>
          </w:p>
        </w:tc>
        <w:tc>
          <w:tcPr>
            <w:tcW w:w="2240" w:type="dxa"/>
            <w:vAlign w:val="center"/>
          </w:tcPr>
          <w:p w14:paraId="1D598C1C" w14:textId="77777777" w:rsidR="00431437" w:rsidRPr="00F86FAA" w:rsidRDefault="00431437" w:rsidP="004C4AE4">
            <w:pPr>
              <w:pStyle w:val="Default"/>
              <w:jc w:val="both"/>
              <w:rPr>
                <w:b/>
                <w:color w:val="auto"/>
              </w:rPr>
            </w:pPr>
            <w:r>
              <w:rPr>
                <w:b/>
                <w:color w:val="auto"/>
              </w:rPr>
              <w:t>Состав и количество (объем) товаров, работ, услуг</w:t>
            </w:r>
          </w:p>
        </w:tc>
        <w:tc>
          <w:tcPr>
            <w:tcW w:w="7399" w:type="dxa"/>
            <w:vAlign w:val="center"/>
          </w:tcPr>
          <w:p w14:paraId="0F60CDE7" w14:textId="6FB79109" w:rsidR="00431437" w:rsidRPr="002E7443" w:rsidRDefault="002E7443" w:rsidP="0027079E">
            <w:pPr>
              <w:pStyle w:val="1a"/>
              <w:ind w:firstLine="0"/>
              <w:rPr>
                <w:sz w:val="24"/>
                <w:szCs w:val="24"/>
              </w:rPr>
            </w:pPr>
            <w:r w:rsidRPr="002E7443">
              <w:rPr>
                <w:bCs/>
                <w:sz w:val="24"/>
                <w:szCs w:val="24"/>
              </w:rPr>
              <w:t xml:space="preserve">Согласно техническому заданию. </w:t>
            </w:r>
          </w:p>
        </w:tc>
      </w:tr>
      <w:tr w:rsidR="00431437" w:rsidRPr="00F86FAA" w14:paraId="2A4A4EE6" w14:textId="77777777" w:rsidTr="00CF41E6">
        <w:tc>
          <w:tcPr>
            <w:tcW w:w="567" w:type="dxa"/>
            <w:vAlign w:val="center"/>
          </w:tcPr>
          <w:p w14:paraId="7E96C754" w14:textId="77777777" w:rsidR="00431437" w:rsidRPr="00F86FAA" w:rsidRDefault="00431437" w:rsidP="00431437">
            <w:pPr>
              <w:pStyle w:val="1a"/>
              <w:ind w:firstLine="0"/>
              <w:rPr>
                <w:b/>
                <w:sz w:val="24"/>
                <w:szCs w:val="24"/>
              </w:rPr>
            </w:pPr>
            <w:r>
              <w:rPr>
                <w:b/>
                <w:sz w:val="24"/>
                <w:szCs w:val="24"/>
              </w:rPr>
              <w:t>15.</w:t>
            </w:r>
          </w:p>
        </w:tc>
        <w:tc>
          <w:tcPr>
            <w:tcW w:w="2240" w:type="dxa"/>
            <w:vAlign w:val="center"/>
          </w:tcPr>
          <w:p w14:paraId="7969ECFE" w14:textId="77777777" w:rsidR="00431437" w:rsidRPr="00F86FAA" w:rsidRDefault="00431437" w:rsidP="004C4AE4">
            <w:pPr>
              <w:pStyle w:val="Default"/>
              <w:jc w:val="both"/>
              <w:rPr>
                <w:b/>
                <w:color w:val="auto"/>
              </w:rPr>
            </w:pPr>
            <w:r>
              <w:rPr>
                <w:b/>
                <w:color w:val="auto"/>
              </w:rPr>
              <w:t>Официальный язык</w:t>
            </w:r>
          </w:p>
        </w:tc>
        <w:tc>
          <w:tcPr>
            <w:tcW w:w="7399" w:type="dxa"/>
            <w:vAlign w:val="center"/>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CF41E6">
        <w:tc>
          <w:tcPr>
            <w:tcW w:w="567" w:type="dxa"/>
            <w:vAlign w:val="center"/>
          </w:tcPr>
          <w:p w14:paraId="7FC19F99" w14:textId="77777777" w:rsidR="00431437" w:rsidRPr="00F86FAA" w:rsidRDefault="00431437" w:rsidP="00431437">
            <w:pPr>
              <w:pStyle w:val="1a"/>
              <w:ind w:firstLine="0"/>
              <w:rPr>
                <w:b/>
                <w:sz w:val="24"/>
                <w:szCs w:val="24"/>
              </w:rPr>
            </w:pPr>
            <w:r>
              <w:rPr>
                <w:b/>
                <w:sz w:val="24"/>
                <w:szCs w:val="24"/>
              </w:rPr>
              <w:t>16.</w:t>
            </w:r>
          </w:p>
        </w:tc>
        <w:tc>
          <w:tcPr>
            <w:tcW w:w="2240" w:type="dxa"/>
            <w:vAlign w:val="center"/>
          </w:tcPr>
          <w:p w14:paraId="4214ACD0" w14:textId="77777777" w:rsidR="00431437" w:rsidRPr="00F86FAA" w:rsidRDefault="00431437" w:rsidP="004C4AE4">
            <w:pPr>
              <w:pStyle w:val="Default"/>
              <w:jc w:val="both"/>
              <w:rPr>
                <w:b/>
                <w:color w:val="auto"/>
              </w:rPr>
            </w:pPr>
            <w:r>
              <w:rPr>
                <w:b/>
                <w:color w:val="auto"/>
              </w:rPr>
              <w:t>Валюта Запроса предложений</w:t>
            </w:r>
          </w:p>
        </w:tc>
        <w:tc>
          <w:tcPr>
            <w:tcW w:w="7399" w:type="dxa"/>
            <w:vAlign w:val="center"/>
          </w:tcPr>
          <w:p w14:paraId="2E3687B2" w14:textId="4D29D78A" w:rsidR="00431437" w:rsidRPr="00E52A8D" w:rsidRDefault="00E013DA" w:rsidP="00553771">
            <w:pPr>
              <w:pStyle w:val="1a"/>
              <w:ind w:firstLine="0"/>
              <w:rPr>
                <w:b/>
                <w:sz w:val="24"/>
                <w:szCs w:val="24"/>
              </w:rPr>
            </w:pPr>
            <w:r>
              <w:rPr>
                <w:rFonts w:eastAsia="Times New Roman"/>
                <w:sz w:val="24"/>
                <w:szCs w:val="24"/>
                <w:lang w:eastAsia="en-US"/>
              </w:rPr>
              <w:t xml:space="preserve">Российский рубль </w:t>
            </w:r>
            <w:r w:rsidR="0084535E">
              <w:rPr>
                <w:rFonts w:eastAsia="Times New Roman"/>
                <w:sz w:val="24"/>
                <w:szCs w:val="24"/>
                <w:lang w:eastAsia="en-US"/>
              </w:rPr>
              <w:t xml:space="preserve"> </w:t>
            </w:r>
          </w:p>
        </w:tc>
      </w:tr>
      <w:tr w:rsidR="00431437" w:rsidRPr="00F86FAA" w14:paraId="64818215" w14:textId="77777777" w:rsidTr="00CF41E6">
        <w:tc>
          <w:tcPr>
            <w:tcW w:w="567" w:type="dxa"/>
            <w:vAlign w:val="center"/>
          </w:tcPr>
          <w:p w14:paraId="1A1CF090" w14:textId="77777777" w:rsidR="00431437" w:rsidRPr="00F86FAA" w:rsidRDefault="00431437" w:rsidP="00431437">
            <w:pPr>
              <w:pStyle w:val="1a"/>
              <w:ind w:firstLine="0"/>
              <w:rPr>
                <w:b/>
                <w:sz w:val="24"/>
                <w:szCs w:val="24"/>
              </w:rPr>
            </w:pPr>
            <w:r>
              <w:rPr>
                <w:b/>
                <w:sz w:val="24"/>
                <w:szCs w:val="24"/>
              </w:rPr>
              <w:t>17.</w:t>
            </w:r>
          </w:p>
        </w:tc>
        <w:tc>
          <w:tcPr>
            <w:tcW w:w="2240" w:type="dxa"/>
            <w:vAlign w:val="center"/>
          </w:tcPr>
          <w:p w14:paraId="63458BB8" w14:textId="1A8054A3" w:rsidR="00431437" w:rsidRPr="00F86FAA" w:rsidRDefault="00431437" w:rsidP="004C4AE4">
            <w:pPr>
              <w:pStyle w:val="Default"/>
              <w:jc w:val="both"/>
              <w:rPr>
                <w:b/>
                <w:color w:val="auto"/>
              </w:rPr>
            </w:pPr>
            <w:r>
              <w:rPr>
                <w:b/>
                <w:color w:val="auto"/>
              </w:rPr>
              <w:t xml:space="preserve">Требования, предъявляемые к участникам </w:t>
            </w:r>
            <w:r w:rsidR="001442CD">
              <w:rPr>
                <w:b/>
                <w:color w:val="auto"/>
              </w:rPr>
              <w:t xml:space="preserve">закупки </w:t>
            </w:r>
            <w:r>
              <w:rPr>
                <w:b/>
                <w:color w:val="auto"/>
              </w:rPr>
              <w:t>и</w:t>
            </w:r>
            <w:r w:rsidR="001442CD">
              <w:rPr>
                <w:b/>
                <w:color w:val="auto"/>
              </w:rPr>
              <w:t xml:space="preserve"> к</w:t>
            </w:r>
            <w:r>
              <w:rPr>
                <w:b/>
                <w:color w:val="auto"/>
              </w:rPr>
              <w:t xml:space="preserve"> Заявке на участие в Запросе предложений</w:t>
            </w:r>
          </w:p>
        </w:tc>
        <w:tc>
          <w:tcPr>
            <w:tcW w:w="7399" w:type="dxa"/>
            <w:vAlign w:val="center"/>
          </w:tcPr>
          <w:p w14:paraId="4D90AF37" w14:textId="73168ECF" w:rsidR="00E24DA5" w:rsidRPr="00505772" w:rsidRDefault="00E24DA5" w:rsidP="0054246D">
            <w:pPr>
              <w:pStyle w:val="aff7"/>
              <w:numPr>
                <w:ilvl w:val="0"/>
                <w:numId w:val="18"/>
              </w:numPr>
              <w:tabs>
                <w:tab w:val="left" w:pos="629"/>
              </w:tabs>
              <w:ind w:left="62" w:right="144" w:firstLine="4"/>
              <w:jc w:val="both"/>
            </w:pPr>
            <w:r w:rsidRPr="00505772">
              <w:t>Помимо указанных в пунктах 2.1 и 2.2 документации о закупке требований к участнику предъявляются следующие требования:</w:t>
            </w:r>
          </w:p>
          <w:p w14:paraId="429EB396" w14:textId="77777777" w:rsidR="00E24DA5" w:rsidRPr="002C2D33" w:rsidRDefault="00E24DA5" w:rsidP="0054246D">
            <w:pPr>
              <w:pStyle w:val="aff7"/>
              <w:numPr>
                <w:ilvl w:val="1"/>
                <w:numId w:val="18"/>
              </w:numPr>
              <w:tabs>
                <w:tab w:val="left" w:pos="629"/>
              </w:tabs>
              <w:ind w:left="62" w:right="144" w:firstLine="4"/>
              <w:jc w:val="both"/>
            </w:pPr>
            <w:r w:rsidRPr="0050577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5D5C5CD4" w14:textId="77777777" w:rsidR="00E24DA5" w:rsidRPr="002C2D33" w:rsidRDefault="00E24DA5" w:rsidP="0054246D">
            <w:pPr>
              <w:pStyle w:val="aff7"/>
              <w:numPr>
                <w:ilvl w:val="1"/>
                <w:numId w:val="18"/>
              </w:numPr>
              <w:tabs>
                <w:tab w:val="left" w:pos="629"/>
              </w:tabs>
              <w:ind w:left="62" w:right="144" w:firstLine="4"/>
              <w:jc w:val="both"/>
            </w:pPr>
            <w:r w:rsidRPr="002C2D33">
              <w:t xml:space="preserve">не иметь просроченной задолженности по ранее заключенным договорам с ООО «Балтийский Химический Комплекс»; </w:t>
            </w:r>
          </w:p>
          <w:p w14:paraId="5EC24AEA" w14:textId="158B0280" w:rsidR="00327EC6" w:rsidRPr="002C2D33" w:rsidRDefault="0084535E" w:rsidP="00327EC6">
            <w:pPr>
              <w:pStyle w:val="aff7"/>
              <w:numPr>
                <w:ilvl w:val="1"/>
                <w:numId w:val="18"/>
              </w:numPr>
              <w:tabs>
                <w:tab w:val="left" w:pos="629"/>
              </w:tabs>
              <w:ind w:left="62" w:right="144" w:firstLine="4"/>
              <w:jc w:val="both"/>
              <w:rPr>
                <w:rFonts w:eastAsiaTheme="minorHAnsi"/>
                <w:lang w:eastAsia="en-US"/>
              </w:rPr>
            </w:pPr>
            <w:r w:rsidRPr="002C2D33">
              <w:rPr>
                <w:lang w:eastAsia="en-US"/>
              </w:rPr>
              <w:t>учас</w:t>
            </w:r>
            <w:r w:rsidR="00327EC6" w:rsidRPr="002C2D33">
              <w:rPr>
                <w:lang w:eastAsia="en-US"/>
              </w:rPr>
              <w:t xml:space="preserve">тник </w:t>
            </w:r>
            <w:r w:rsidRPr="002C2D33">
              <w:rPr>
                <w:lang w:eastAsia="en-US"/>
              </w:rPr>
              <w:t>долж</w:t>
            </w:r>
            <w:r w:rsidR="00327EC6" w:rsidRPr="002C2D33">
              <w:rPr>
                <w:lang w:eastAsia="en-US"/>
              </w:rPr>
              <w:t>е</w:t>
            </w:r>
            <w:r w:rsidRPr="002C2D33">
              <w:rPr>
                <w:lang w:eastAsia="en-US"/>
              </w:rPr>
              <w:t xml:space="preserve">н </w:t>
            </w:r>
            <w:r w:rsidR="00327EC6" w:rsidRPr="002C2D33">
              <w:rPr>
                <w:lang w:eastAsia="en-US"/>
              </w:rPr>
              <w:t xml:space="preserve">иметь </w:t>
            </w:r>
            <w:r w:rsidR="00D07F75" w:rsidRPr="002C2D33">
              <w:rPr>
                <w:lang w:eastAsia="en-US"/>
              </w:rPr>
              <w:t>подтвержденный</w:t>
            </w:r>
            <w:r w:rsidR="00327EC6" w:rsidRPr="002C2D33">
              <w:rPr>
                <w:lang w:eastAsia="en-US"/>
              </w:rPr>
              <w:t xml:space="preserve"> опыт </w:t>
            </w:r>
            <w:r w:rsidR="00327EC6" w:rsidRPr="002C2D33">
              <w:rPr>
                <w:rFonts w:eastAsiaTheme="minorHAnsi"/>
                <w:lang w:eastAsia="en-US"/>
              </w:rPr>
              <w:t>по предмету закупки;</w:t>
            </w:r>
          </w:p>
          <w:p w14:paraId="555AB051" w14:textId="59244044" w:rsidR="00E24DA5" w:rsidRPr="002C2D33" w:rsidRDefault="0084535E" w:rsidP="00327EC6">
            <w:pPr>
              <w:pStyle w:val="aff7"/>
              <w:numPr>
                <w:ilvl w:val="1"/>
                <w:numId w:val="18"/>
              </w:numPr>
              <w:tabs>
                <w:tab w:val="left" w:pos="629"/>
              </w:tabs>
              <w:ind w:left="62" w:right="144" w:firstLine="4"/>
              <w:jc w:val="both"/>
              <w:rPr>
                <w:rFonts w:eastAsiaTheme="minorHAnsi"/>
                <w:lang w:eastAsia="en-US"/>
              </w:rPr>
            </w:pPr>
            <w:r w:rsidRPr="002C2D33">
              <w:t xml:space="preserve">участник должен иметь </w:t>
            </w:r>
            <w:r w:rsidR="00E24DA5" w:rsidRPr="002C2D33">
              <w:t>положительн</w:t>
            </w:r>
            <w:r w:rsidRPr="002C2D33">
              <w:t>ую</w:t>
            </w:r>
            <w:r w:rsidR="00E24DA5" w:rsidRPr="002C2D33">
              <w:t xml:space="preserve"> делов</w:t>
            </w:r>
            <w:r w:rsidRPr="002C2D33">
              <w:t>ую репутацию</w:t>
            </w:r>
            <w:r w:rsidR="00E24DA5" w:rsidRPr="002C2D33">
              <w:t>.</w:t>
            </w:r>
          </w:p>
          <w:p w14:paraId="132AE57A" w14:textId="2C9FC5D0" w:rsidR="00E24DA5" w:rsidRPr="002C2D33" w:rsidRDefault="002F5919" w:rsidP="0054246D">
            <w:pPr>
              <w:pStyle w:val="aff7"/>
              <w:numPr>
                <w:ilvl w:val="0"/>
                <w:numId w:val="18"/>
              </w:numPr>
              <w:tabs>
                <w:tab w:val="left" w:pos="629"/>
              </w:tabs>
              <w:ind w:left="62" w:right="144" w:firstLine="4"/>
              <w:jc w:val="both"/>
            </w:pPr>
            <w:r w:rsidRPr="002C2D33">
              <w:t>У</w:t>
            </w:r>
            <w:r w:rsidR="00E24DA5" w:rsidRPr="002C2D33">
              <w:t>частник, помимо документов, указанных в пункте 2.3 документации о закупке, в составе Заявки должен предоставить следующие документы:</w:t>
            </w:r>
          </w:p>
          <w:p w14:paraId="6FB228D3" w14:textId="607CC9C6" w:rsidR="00E24DA5" w:rsidRPr="002C2D33" w:rsidRDefault="00E24DA5" w:rsidP="0054246D">
            <w:pPr>
              <w:pStyle w:val="aff7"/>
              <w:numPr>
                <w:ilvl w:val="1"/>
                <w:numId w:val="18"/>
              </w:numPr>
              <w:tabs>
                <w:tab w:val="left" w:pos="0"/>
                <w:tab w:val="left" w:pos="629"/>
              </w:tabs>
              <w:ind w:left="62" w:right="144" w:firstLine="4"/>
              <w:jc w:val="both"/>
            </w:pPr>
            <w:r w:rsidRPr="002C2D33">
              <w:t xml:space="preserve">учредительные документы (копии, заверенные печатью организации), в том числе </w:t>
            </w:r>
            <w:r w:rsidRPr="002C2D33">
              <w:rPr>
                <w:iCs/>
              </w:rPr>
              <w:t xml:space="preserve">учредительный договор (при наличии), </w:t>
            </w:r>
            <w:r w:rsidRPr="002C2D33">
              <w:rPr>
                <w:bCs/>
              </w:rPr>
              <w:t>устав</w:t>
            </w:r>
            <w:r w:rsidR="0084535E" w:rsidRPr="002C2D33">
              <w:rPr>
                <w:bCs/>
              </w:rPr>
              <w:t xml:space="preserve"> (при наличии)</w:t>
            </w:r>
            <w:r w:rsidRPr="002C2D33">
              <w:rPr>
                <w:bCs/>
              </w:rPr>
              <w:t>, свидетельство о государственной регистрации юридического лица (ОГРН, в том числе МРП при наличии</w:t>
            </w:r>
            <w:r w:rsidR="0084535E" w:rsidRPr="002C2D33">
              <w:rPr>
                <w:bCs/>
              </w:rPr>
              <w:t xml:space="preserve"> </w:t>
            </w:r>
            <w:r w:rsidR="0084535E" w:rsidRPr="002C2D33">
              <w:rPr>
                <w:lang w:eastAsia="en-US"/>
              </w:rPr>
              <w:t>или эквивалентный документ</w:t>
            </w:r>
            <w:r w:rsidRPr="002C2D33">
              <w:rPr>
                <w:bCs/>
              </w:rPr>
              <w:t>), свидетельство о постановке на налоговый учет (ИНН).</w:t>
            </w:r>
          </w:p>
          <w:p w14:paraId="20D506A3" w14:textId="77777777" w:rsidR="00E24DA5" w:rsidRPr="002C2D33" w:rsidRDefault="00E24DA5" w:rsidP="0054246D">
            <w:pPr>
              <w:pStyle w:val="aff7"/>
              <w:numPr>
                <w:ilvl w:val="1"/>
                <w:numId w:val="18"/>
              </w:numPr>
              <w:tabs>
                <w:tab w:val="left" w:pos="0"/>
                <w:tab w:val="left" w:pos="629"/>
              </w:tabs>
              <w:ind w:left="62" w:right="144" w:firstLine="4"/>
              <w:jc w:val="both"/>
            </w:pPr>
            <w:r w:rsidRPr="002C2D33">
              <w:t>в случае если участник не является плательщиком НДС, документ, подтверж</w:t>
            </w:r>
            <w:r w:rsidRPr="00505772">
              <w:t xml:space="preserve">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276C68EB" w14:textId="37130E9D" w:rsidR="00E24DA5" w:rsidRPr="00505772" w:rsidRDefault="00E24DA5" w:rsidP="0054246D">
            <w:pPr>
              <w:pStyle w:val="aff7"/>
              <w:numPr>
                <w:ilvl w:val="1"/>
                <w:numId w:val="18"/>
              </w:numPr>
              <w:tabs>
                <w:tab w:val="left" w:pos="629"/>
              </w:tabs>
              <w:ind w:left="62" w:right="144" w:firstLine="4"/>
              <w:jc w:val="both"/>
            </w:pPr>
            <w:r w:rsidRPr="002C2D33">
              <w:t xml:space="preserve">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w:t>
            </w:r>
            <w:r w:rsidRPr="00505772">
              <w:t>службы Российской Федерации (</w:t>
            </w:r>
            <w:hyperlink r:id="rId17" w:history="1">
              <w:r w:rsidR="004B0BC8" w:rsidRPr="00505772">
                <w:rPr>
                  <w:rStyle w:val="a8"/>
                  <w:lang w:val="en-US"/>
                </w:rPr>
                <w:t>https</w:t>
              </w:r>
              <w:r w:rsidR="004B0BC8" w:rsidRPr="00505772">
                <w:rPr>
                  <w:rStyle w:val="a8"/>
                </w:rPr>
                <w:t>://</w:t>
              </w:r>
              <w:r w:rsidR="004B0BC8" w:rsidRPr="00505772">
                <w:rPr>
                  <w:rStyle w:val="a8"/>
                  <w:lang w:val="en-US"/>
                </w:rPr>
                <w:t>service</w:t>
              </w:r>
              <w:r w:rsidR="004B0BC8" w:rsidRPr="00505772">
                <w:rPr>
                  <w:rStyle w:val="a8"/>
                </w:rPr>
                <w:t>.</w:t>
              </w:r>
              <w:r w:rsidR="004B0BC8" w:rsidRPr="00505772">
                <w:rPr>
                  <w:rStyle w:val="a8"/>
                  <w:lang w:val="en-US"/>
                </w:rPr>
                <w:t>nalog</w:t>
              </w:r>
              <w:r w:rsidR="004B0BC8" w:rsidRPr="00505772">
                <w:rPr>
                  <w:rStyle w:val="a8"/>
                </w:rPr>
                <w:t>.</w:t>
              </w:r>
              <w:r w:rsidR="004B0BC8" w:rsidRPr="00505772">
                <w:rPr>
                  <w:rStyle w:val="a8"/>
                  <w:lang w:val="en-US"/>
                </w:rPr>
                <w:t>ru</w:t>
              </w:r>
              <w:r w:rsidR="004B0BC8" w:rsidRPr="00505772">
                <w:rPr>
                  <w:rStyle w:val="a8"/>
                </w:rPr>
                <w:t>/</w:t>
              </w:r>
              <w:r w:rsidR="004B0BC8" w:rsidRPr="00505772">
                <w:rPr>
                  <w:rStyle w:val="a8"/>
                  <w:lang w:val="en-US"/>
                </w:rPr>
                <w:t>zd</w:t>
              </w:r>
              <w:r w:rsidR="004B0BC8" w:rsidRPr="00505772">
                <w:rPr>
                  <w:rStyle w:val="a8"/>
                </w:rPr>
                <w:t>.</w:t>
              </w:r>
              <w:r w:rsidR="004B0BC8" w:rsidRPr="00505772">
                <w:rPr>
                  <w:rStyle w:val="a8"/>
                  <w:lang w:val="en-US"/>
                </w:rPr>
                <w:t>do</w:t>
              </w:r>
            </w:hyperlink>
            <w:r w:rsidRPr="00505772">
              <w:t>).</w:t>
            </w:r>
            <w:r w:rsidR="004B0BC8" w:rsidRPr="00505772">
              <w:t xml:space="preserve"> </w:t>
            </w:r>
            <w:r w:rsidRPr="00505772">
              <w:t>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w:t>
            </w:r>
            <w:r w:rsidRPr="002C2D33">
              <w:t xml:space="preserve">/отсутствии задолженности и о предоставленной </w:t>
            </w:r>
            <w:r w:rsidRPr="002C2D33">
              <w:lastRenderedPageBreak/>
              <w:t>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Pr="00505772">
                <w:rPr>
                  <w:rStyle w:val="a8"/>
                  <w:color w:val="auto"/>
                  <w:lang w:val="en-US"/>
                </w:rPr>
                <w:t>https</w:t>
              </w:r>
              <w:r w:rsidRPr="00505772">
                <w:rPr>
                  <w:rStyle w:val="a8"/>
                  <w:color w:val="auto"/>
                </w:rPr>
                <w:t>://</w:t>
              </w:r>
              <w:r w:rsidRPr="00505772">
                <w:rPr>
                  <w:rStyle w:val="a8"/>
                  <w:color w:val="auto"/>
                  <w:lang w:val="en-US"/>
                </w:rPr>
                <w:t>service</w:t>
              </w:r>
              <w:r w:rsidRPr="00505772">
                <w:rPr>
                  <w:rStyle w:val="a8"/>
                  <w:color w:val="auto"/>
                </w:rPr>
                <w:t>.</w:t>
              </w:r>
              <w:r w:rsidRPr="00505772">
                <w:rPr>
                  <w:rStyle w:val="a8"/>
                  <w:color w:val="auto"/>
                  <w:lang w:val="en-US"/>
                </w:rPr>
                <w:t>nalog</w:t>
              </w:r>
              <w:r w:rsidRPr="00505772">
                <w:rPr>
                  <w:rStyle w:val="a8"/>
                  <w:color w:val="auto"/>
                </w:rPr>
                <w:t>.</w:t>
              </w:r>
              <w:r w:rsidRPr="00505772">
                <w:rPr>
                  <w:rStyle w:val="a8"/>
                  <w:color w:val="auto"/>
                  <w:lang w:val="en-US"/>
                </w:rPr>
                <w:t>ru</w:t>
              </w:r>
              <w:r w:rsidRPr="00505772">
                <w:rPr>
                  <w:rStyle w:val="a8"/>
                  <w:color w:val="auto"/>
                </w:rPr>
                <w:t>/</w:t>
              </w:r>
              <w:r w:rsidRPr="00505772">
                <w:rPr>
                  <w:rStyle w:val="a8"/>
                  <w:color w:val="auto"/>
                  <w:lang w:val="en-US"/>
                </w:rPr>
                <w:t>zd</w:t>
              </w:r>
              <w:r w:rsidRPr="00505772">
                <w:rPr>
                  <w:rStyle w:val="a8"/>
                  <w:color w:val="auto"/>
                </w:rPr>
                <w:t>.</w:t>
              </w:r>
              <w:r w:rsidRPr="00505772">
                <w:rPr>
                  <w:rStyle w:val="a8"/>
                  <w:color w:val="auto"/>
                  <w:lang w:val="en-US"/>
                </w:rPr>
                <w:t>do</w:t>
              </w:r>
            </w:hyperlink>
            <w:r w:rsidRPr="00505772">
              <w:t>) и/или справку об отсутствии задолженности по налогам и сборам по форме (КНД 1120101);</w:t>
            </w:r>
          </w:p>
          <w:p w14:paraId="79D14901" w14:textId="77777777" w:rsidR="00D66BDE" w:rsidRPr="002C2D33" w:rsidRDefault="00E24DA5" w:rsidP="00D66BDE">
            <w:pPr>
              <w:pStyle w:val="aff7"/>
              <w:numPr>
                <w:ilvl w:val="1"/>
                <w:numId w:val="18"/>
              </w:numPr>
              <w:tabs>
                <w:tab w:val="left" w:pos="629"/>
              </w:tabs>
              <w:ind w:left="62" w:right="144" w:firstLine="4"/>
              <w:jc w:val="both"/>
            </w:pPr>
            <w:r w:rsidRPr="002C2D3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C2D33">
              <w:t>неприостановлении</w:t>
            </w:r>
            <w:proofErr w:type="spellEnd"/>
            <w:r w:rsidRPr="002C2D33">
              <w:t xml:space="preserve">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2C2D33">
              <w:rPr>
                <w:lang w:val="en-US"/>
              </w:rPr>
              <w:t>http</w:t>
            </w:r>
            <w:r w:rsidRPr="002C2D33">
              <w:t>://</w:t>
            </w:r>
            <w:proofErr w:type="spellStart"/>
            <w:r w:rsidRPr="002C2D33">
              <w:rPr>
                <w:lang w:val="en-US"/>
              </w:rPr>
              <w:t>fssprus</w:t>
            </w:r>
            <w:proofErr w:type="spellEnd"/>
            <w:r w:rsidRPr="002C2D33">
              <w:t>.</w:t>
            </w:r>
            <w:proofErr w:type="spellStart"/>
            <w:r w:rsidRPr="002C2D33">
              <w:rPr>
                <w:lang w:val="en-US"/>
              </w:rPr>
              <w:t>ru</w:t>
            </w:r>
            <w:proofErr w:type="spellEnd"/>
            <w:r w:rsidRPr="002C2D33">
              <w:t>/</w:t>
            </w:r>
            <w:proofErr w:type="spellStart"/>
            <w:r w:rsidRPr="002C2D33">
              <w:rPr>
                <w:lang w:val="en-US"/>
              </w:rPr>
              <w:t>iss</w:t>
            </w:r>
            <w:proofErr w:type="spellEnd"/>
            <w:r w:rsidRPr="002C2D33">
              <w:t>/</w:t>
            </w:r>
            <w:proofErr w:type="spellStart"/>
            <w:r w:rsidRPr="002C2D33">
              <w:rPr>
                <w:lang w:val="en-US"/>
              </w:rPr>
              <w:t>ip</w:t>
            </w:r>
            <w:proofErr w:type="spellEnd"/>
            <w:r w:rsidRPr="002C2D33">
              <w:t xml:space="preserve">), а также информации в едином Федеральном реестре сведений о фактах деятельности юридических лиц </w:t>
            </w:r>
            <w:r w:rsidRPr="002C2D33">
              <w:rPr>
                <w:lang w:val="en-US"/>
              </w:rPr>
              <w:t>http</w:t>
            </w:r>
            <w:r w:rsidRPr="002C2D33">
              <w:t>://</w:t>
            </w:r>
            <w:r w:rsidRPr="002C2D33">
              <w:rPr>
                <w:lang w:val="en-US"/>
              </w:rPr>
              <w:t>www</w:t>
            </w:r>
            <w:r w:rsidRPr="002C2D33">
              <w:t>.</w:t>
            </w:r>
            <w:proofErr w:type="spellStart"/>
            <w:r w:rsidRPr="002C2D33">
              <w:rPr>
                <w:lang w:val="en-US"/>
              </w:rPr>
              <w:t>fedresurs</w:t>
            </w:r>
            <w:proofErr w:type="spellEnd"/>
            <w:r w:rsidRPr="002C2D33">
              <w:t>.</w:t>
            </w:r>
            <w:proofErr w:type="spellStart"/>
            <w:r w:rsidRPr="002C2D33">
              <w:rPr>
                <w:lang w:val="en-US"/>
              </w:rPr>
              <w:t>ru</w:t>
            </w:r>
            <w:proofErr w:type="spellEnd"/>
            <w:r w:rsidRPr="002C2D33">
              <w:t>/</w:t>
            </w:r>
            <w:r w:rsidRPr="002C2D33">
              <w:rPr>
                <w:lang w:val="en-US"/>
              </w:rPr>
              <w:t>companies</w:t>
            </w:r>
            <w:r w:rsidRPr="002C2D33">
              <w:t>/</w:t>
            </w:r>
            <w:proofErr w:type="spellStart"/>
            <w:r w:rsidRPr="002C2D33">
              <w:rPr>
                <w:lang w:val="en-US"/>
              </w:rPr>
              <w:t>IsSearching</w:t>
            </w:r>
            <w:proofErr w:type="spellEnd"/>
            <w:r w:rsidRPr="002C2D33">
              <w:t xml:space="preserve">. </w:t>
            </w:r>
            <w:r w:rsidR="004B0BC8" w:rsidRPr="002C2D33">
              <w:t>В случае отсутствия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w:t>
            </w:r>
            <w:r w:rsidR="00E2558E" w:rsidRPr="002C2D33">
              <w:t>менты, подтверждающие такое отсутствие (скриншот и пр.).</w:t>
            </w:r>
            <w:r w:rsidR="004B0BC8" w:rsidRPr="002C2D33">
              <w:t xml:space="preserve"> </w:t>
            </w:r>
            <w:r w:rsidRPr="002C2D33">
              <w:t xml:space="preserve">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C2D33">
              <w:t>неприостановлении</w:t>
            </w:r>
            <w:proofErr w:type="spellEnd"/>
            <w:r w:rsidRPr="002C2D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5683EC48" w14:textId="30449C1D" w:rsidR="00503BEB" w:rsidRPr="002C2D33" w:rsidRDefault="00D66BDE" w:rsidP="00503BEB">
            <w:pPr>
              <w:pStyle w:val="aff7"/>
              <w:numPr>
                <w:ilvl w:val="1"/>
                <w:numId w:val="18"/>
              </w:numPr>
              <w:tabs>
                <w:tab w:val="left" w:pos="629"/>
              </w:tabs>
              <w:ind w:left="62" w:right="144" w:firstLine="4"/>
              <w:jc w:val="both"/>
            </w:pPr>
            <w:r w:rsidRPr="002C2D33">
              <w:t>копия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r w:rsidR="00E24DA5" w:rsidRPr="002C2D33">
              <w:t xml:space="preserve">; </w:t>
            </w:r>
          </w:p>
          <w:p w14:paraId="5325CBCB" w14:textId="7283C922" w:rsidR="00503BEB" w:rsidRPr="002C2D33" w:rsidRDefault="00503BEB" w:rsidP="00503BEB">
            <w:pPr>
              <w:pStyle w:val="aff7"/>
              <w:numPr>
                <w:ilvl w:val="1"/>
                <w:numId w:val="18"/>
              </w:numPr>
              <w:tabs>
                <w:tab w:val="left" w:pos="629"/>
              </w:tabs>
              <w:ind w:left="62" w:right="144" w:firstLine="4"/>
              <w:jc w:val="both"/>
            </w:pPr>
            <w:r w:rsidRPr="002C2D33">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p w14:paraId="479716DB" w14:textId="77777777" w:rsidR="00503BEB" w:rsidRPr="002C2D33" w:rsidRDefault="000C3AE8" w:rsidP="00503BEB">
            <w:pPr>
              <w:pStyle w:val="aff7"/>
              <w:numPr>
                <w:ilvl w:val="1"/>
                <w:numId w:val="18"/>
              </w:numPr>
              <w:tabs>
                <w:tab w:val="left" w:pos="629"/>
              </w:tabs>
              <w:ind w:left="62" w:right="144" w:firstLine="4"/>
              <w:jc w:val="both"/>
            </w:pPr>
            <w:r w:rsidRPr="002C2D33">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503BEB" w:rsidRPr="002C2D33">
              <w:t>и,</w:t>
            </w:r>
            <w:r w:rsidRPr="002C2D33">
              <w:t xml:space="preserve"> если для участника </w:t>
            </w:r>
            <w:r w:rsidRPr="002C2D33">
              <w:lastRenderedPageBreak/>
              <w:t>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 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70E1D7A4" w14:textId="77777777" w:rsidR="00503BEB" w:rsidRPr="002C2D33" w:rsidRDefault="00E24DA5" w:rsidP="00503BEB">
            <w:pPr>
              <w:pStyle w:val="aff7"/>
              <w:numPr>
                <w:ilvl w:val="1"/>
                <w:numId w:val="18"/>
              </w:numPr>
              <w:tabs>
                <w:tab w:val="left" w:pos="629"/>
              </w:tabs>
              <w:ind w:left="62" w:right="144" w:firstLine="4"/>
              <w:jc w:val="both"/>
            </w:pPr>
            <w:r w:rsidRPr="002C2D33">
              <w:t xml:space="preserve">документ по форме приложения № 6 к документации о закупке о наличии опыта; </w:t>
            </w:r>
          </w:p>
          <w:p w14:paraId="49B1D449" w14:textId="77777777" w:rsidR="00503BEB" w:rsidRPr="002C2D33" w:rsidRDefault="00E24DA5" w:rsidP="00503BEB">
            <w:pPr>
              <w:pStyle w:val="aff7"/>
              <w:numPr>
                <w:ilvl w:val="1"/>
                <w:numId w:val="18"/>
              </w:numPr>
              <w:tabs>
                <w:tab w:val="left" w:pos="629"/>
              </w:tabs>
              <w:ind w:left="62" w:right="144" w:firstLine="4"/>
              <w:jc w:val="both"/>
            </w:pPr>
            <w:r w:rsidRPr="002C2D33">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788C168F" w14:textId="77777777" w:rsidR="00503BEB" w:rsidRPr="002C2D33" w:rsidRDefault="00E2558E" w:rsidP="00503BEB">
            <w:pPr>
              <w:pStyle w:val="aff7"/>
              <w:numPr>
                <w:ilvl w:val="1"/>
                <w:numId w:val="18"/>
              </w:numPr>
              <w:tabs>
                <w:tab w:val="left" w:pos="629"/>
              </w:tabs>
              <w:ind w:left="62" w:right="144" w:firstLine="4"/>
              <w:jc w:val="both"/>
            </w:pPr>
            <w:r w:rsidRPr="002C2D33">
              <w:t>документ о всей цепочке собственников участника</w:t>
            </w:r>
            <w:r w:rsidR="00ED33C6" w:rsidRPr="002C2D33">
              <w:t xml:space="preserve"> по форме приложения № 8;</w:t>
            </w:r>
          </w:p>
          <w:p w14:paraId="1B5D5098" w14:textId="77777777" w:rsidR="00503BEB" w:rsidRPr="002C2D33" w:rsidRDefault="00E24DA5" w:rsidP="00503BEB">
            <w:pPr>
              <w:pStyle w:val="aff7"/>
              <w:numPr>
                <w:ilvl w:val="1"/>
                <w:numId w:val="18"/>
              </w:numPr>
              <w:tabs>
                <w:tab w:val="left" w:pos="629"/>
              </w:tabs>
              <w:ind w:left="62" w:right="144" w:firstLine="4"/>
              <w:jc w:val="both"/>
            </w:pPr>
            <w:r w:rsidRPr="002C2D33">
              <w:t xml:space="preserve">документ </w:t>
            </w:r>
            <w:r w:rsidR="00EA0A6F" w:rsidRPr="002C2D33">
              <w:t>о</w:t>
            </w:r>
            <w:r w:rsidRPr="002C2D33">
              <w:t xml:space="preserve"> деловой репутации</w:t>
            </w:r>
            <w:r w:rsidR="00EA0A6F" w:rsidRPr="002C2D33">
              <w:t xml:space="preserve"> по форме приложения № 9</w:t>
            </w:r>
            <w:r w:rsidRPr="002C2D33">
              <w:t>;</w:t>
            </w:r>
          </w:p>
          <w:p w14:paraId="462A58EB" w14:textId="77777777" w:rsidR="00503BEB" w:rsidRPr="002C2D33" w:rsidRDefault="00E24DA5" w:rsidP="00503BEB">
            <w:pPr>
              <w:pStyle w:val="aff7"/>
              <w:numPr>
                <w:ilvl w:val="1"/>
                <w:numId w:val="18"/>
              </w:numPr>
              <w:tabs>
                <w:tab w:val="left" w:pos="629"/>
              </w:tabs>
              <w:ind w:left="62" w:right="144" w:firstLine="4"/>
              <w:jc w:val="both"/>
            </w:pPr>
            <w:r w:rsidRPr="002C2D33">
              <w:t>документ по форме приложения № 10 к документации о закупке о наличии/отсутствии обязательств в текущем году.</w:t>
            </w:r>
          </w:p>
          <w:p w14:paraId="4D71FD56" w14:textId="77777777" w:rsidR="002F18DB" w:rsidRPr="002C2D33" w:rsidRDefault="00E24DA5" w:rsidP="002F18DB">
            <w:pPr>
              <w:pStyle w:val="aff7"/>
              <w:numPr>
                <w:ilvl w:val="1"/>
                <w:numId w:val="18"/>
              </w:numPr>
              <w:tabs>
                <w:tab w:val="left" w:pos="629"/>
              </w:tabs>
              <w:ind w:left="62" w:right="144" w:firstLine="4"/>
              <w:jc w:val="both"/>
            </w:pPr>
            <w:r w:rsidRPr="002C2D33">
              <w:t xml:space="preserve">документ по форме приложения № 12 к документации о закупке в подтверждение наличия персонала, достаточного для исполнения </w:t>
            </w:r>
            <w:r w:rsidR="00CD6B06" w:rsidRPr="002C2D33">
              <w:t>договора в рамках</w:t>
            </w:r>
            <w:r w:rsidRPr="002C2D33">
              <w:t xml:space="preserve"> настоящей закупки.</w:t>
            </w:r>
          </w:p>
          <w:p w14:paraId="0CC95B31" w14:textId="00437F25" w:rsidR="00E676F7" w:rsidRPr="002C2D33" w:rsidRDefault="00AC5845" w:rsidP="002F18DB">
            <w:pPr>
              <w:pStyle w:val="aff7"/>
              <w:numPr>
                <w:ilvl w:val="1"/>
                <w:numId w:val="18"/>
              </w:numPr>
              <w:tabs>
                <w:tab w:val="left" w:pos="629"/>
              </w:tabs>
              <w:ind w:left="62" w:right="144" w:firstLine="4"/>
              <w:jc w:val="both"/>
            </w:pPr>
            <w:r w:rsidRPr="002C2D33">
              <w:t>к</w:t>
            </w:r>
            <w:r w:rsidR="00EF6C1D" w:rsidRPr="002C2D33">
              <w:t>опии документов в подтверждение пункт</w:t>
            </w:r>
            <w:r w:rsidR="0054246D" w:rsidRPr="002C2D33">
              <w:t xml:space="preserve">а 1 </w:t>
            </w:r>
            <w:r w:rsidR="00E24DA5" w:rsidRPr="002C2D33">
              <w:t xml:space="preserve">строки 17 Информационной карты </w:t>
            </w:r>
            <w:r w:rsidR="00E676F7" w:rsidRPr="002C2D33">
              <w:t>и ины</w:t>
            </w:r>
            <w:r w:rsidR="00402A15" w:rsidRPr="002C2D33">
              <w:t>е</w:t>
            </w:r>
            <w:r w:rsidR="00E676F7" w:rsidRPr="002C2D33">
              <w:t xml:space="preserve"> </w:t>
            </w:r>
            <w:r w:rsidR="00EF6C1D" w:rsidRPr="002C2D33">
              <w:t xml:space="preserve">копии документов, подтверждающие </w:t>
            </w:r>
            <w:r w:rsidR="00E676F7" w:rsidRPr="002C2D33">
              <w:t>требовани</w:t>
            </w:r>
            <w:r w:rsidR="00402A15" w:rsidRPr="002C2D33">
              <w:t>я</w:t>
            </w:r>
            <w:r w:rsidR="00E676F7" w:rsidRPr="002C2D33">
              <w:t xml:space="preserve"> к участнику, подлежащи</w:t>
            </w:r>
            <w:r w:rsidR="00402A15" w:rsidRPr="002C2D33">
              <w:t>е</w:t>
            </w:r>
            <w:r w:rsidR="00E676F7" w:rsidRPr="002C2D33">
              <w:t xml:space="preserve"> оценке</w:t>
            </w:r>
            <w:r w:rsidR="00402A87" w:rsidRPr="002C2D33">
              <w:t xml:space="preserve"> согласно Приложению № 7</w:t>
            </w:r>
            <w:r w:rsidR="00FB0082" w:rsidRPr="002C2D33">
              <w:t>.</w:t>
            </w:r>
          </w:p>
          <w:p w14:paraId="38716B5C" w14:textId="77777777" w:rsidR="00F5112C" w:rsidRPr="002C2D33" w:rsidRDefault="00F5112C" w:rsidP="00F5112C">
            <w:pPr>
              <w:pStyle w:val="aff7"/>
              <w:tabs>
                <w:tab w:val="left" w:pos="629"/>
              </w:tabs>
              <w:ind w:left="66" w:right="144"/>
              <w:jc w:val="both"/>
            </w:pPr>
          </w:p>
          <w:p w14:paraId="171A0DB3" w14:textId="1E9641C1" w:rsidR="00014335" w:rsidRPr="002C2D33" w:rsidRDefault="00014335" w:rsidP="00014335">
            <w:pPr>
              <w:tabs>
                <w:tab w:val="left" w:pos="629"/>
              </w:tabs>
              <w:ind w:right="144"/>
              <w:jc w:val="both"/>
              <w:rPr>
                <w:b/>
              </w:rPr>
            </w:pPr>
            <w:r w:rsidRPr="002C2D33">
              <w:rPr>
                <w:b/>
              </w:rPr>
              <w:t>Квалификационные требования к участникам конкурентной закупки, а также к соисполнителям (субподрядчикам), привлекаемым участником для исполнения договора:</w:t>
            </w:r>
          </w:p>
          <w:p w14:paraId="31D1425F" w14:textId="506DC3BB" w:rsidR="00505772" w:rsidRPr="00505772" w:rsidRDefault="00505772" w:rsidP="007A0B8D">
            <w:pPr>
              <w:tabs>
                <w:tab w:val="left" w:pos="567"/>
                <w:tab w:val="left" w:pos="993"/>
                <w:tab w:val="left" w:pos="1134"/>
              </w:tabs>
              <w:jc w:val="both"/>
              <w:rPr>
                <w:lang w:eastAsia="ru-RU"/>
              </w:rPr>
            </w:pPr>
            <w:r w:rsidRPr="00505772">
              <w:rPr>
                <w:lang w:eastAsia="ru-RU"/>
              </w:rPr>
              <w:t>2.15. Наличие у Исполнителя собственной либо арендованной технической и сетевой инфраструктуры в месте предоставления услуг (125167, Москва, 4-я ул. 8 Марта, д. 6А, бизнес-центр «Аэропорт» этаж 1, помещение 4, комнаты 66, 67 (далее –«Дата-центр «М8»), подтверждается официальным письмом от собственника площадки Дата-центре «М8».</w:t>
            </w:r>
          </w:p>
          <w:p w14:paraId="43EC0DCE" w14:textId="4CD41FC6" w:rsidR="00505772" w:rsidRPr="00505772" w:rsidRDefault="00505772" w:rsidP="007A0B8D">
            <w:pPr>
              <w:tabs>
                <w:tab w:val="left" w:pos="567"/>
                <w:tab w:val="left" w:pos="993"/>
                <w:tab w:val="left" w:pos="1134"/>
              </w:tabs>
              <w:jc w:val="both"/>
              <w:rPr>
                <w:lang w:eastAsia="ru-RU"/>
              </w:rPr>
            </w:pPr>
            <w:r w:rsidRPr="00505772">
              <w:rPr>
                <w:lang w:eastAsia="ru-RU"/>
              </w:rPr>
              <w:t xml:space="preserve">2.16. Наличие у Исполнителя в регионе предоставления услуг (г. Москва) представительств или доверенных лиц, уполномоченных действовать при оказании услуг от имени Исполнителя (Указанные доверенные лица должны соответствовать в полном объеме </w:t>
            </w:r>
            <w:r w:rsidRPr="00505772">
              <w:rPr>
                <w:lang w:eastAsia="ru-RU"/>
              </w:rPr>
              <w:lastRenderedPageBreak/>
              <w:t>требованиям к Исполнителю). (Подтверждается копиями регистрационных документов или доверенностей).</w:t>
            </w:r>
          </w:p>
          <w:p w14:paraId="51DA62C3" w14:textId="222A8C12" w:rsidR="00505772" w:rsidRPr="00505772" w:rsidRDefault="00505772" w:rsidP="007A0B8D">
            <w:pPr>
              <w:tabs>
                <w:tab w:val="left" w:pos="567"/>
                <w:tab w:val="left" w:pos="993"/>
                <w:tab w:val="left" w:pos="1134"/>
              </w:tabs>
              <w:jc w:val="both"/>
              <w:rPr>
                <w:lang w:eastAsia="ru-RU"/>
              </w:rPr>
            </w:pPr>
            <w:r w:rsidRPr="00505772">
              <w:rPr>
                <w:lang w:eastAsia="ru-RU"/>
              </w:rPr>
              <w:t>2.17. Наличие у Исполнителя собственной круглосуточной службы поддержки клиентов (</w:t>
            </w:r>
            <w:proofErr w:type="spellStart"/>
            <w:r w:rsidRPr="00505772">
              <w:rPr>
                <w:lang w:eastAsia="ru-RU"/>
              </w:rPr>
              <w:t>HelpDesk</w:t>
            </w:r>
            <w:proofErr w:type="spellEnd"/>
            <w:r w:rsidRPr="00505772">
              <w:rPr>
                <w:lang w:eastAsia="ru-RU"/>
              </w:rPr>
              <w:t xml:space="preserve">, </w:t>
            </w:r>
            <w:proofErr w:type="spellStart"/>
            <w:r w:rsidRPr="00505772">
              <w:rPr>
                <w:lang w:eastAsia="ru-RU"/>
              </w:rPr>
              <w:t>Service</w:t>
            </w:r>
            <w:proofErr w:type="spellEnd"/>
            <w:r w:rsidRPr="00505772">
              <w:rPr>
                <w:lang w:eastAsia="ru-RU"/>
              </w:rPr>
              <w:t xml:space="preserve"> </w:t>
            </w:r>
            <w:proofErr w:type="spellStart"/>
            <w:r w:rsidRPr="00505772">
              <w:rPr>
                <w:lang w:eastAsia="ru-RU"/>
              </w:rPr>
              <w:t>Desk</w:t>
            </w:r>
            <w:proofErr w:type="spellEnd"/>
            <w:r w:rsidRPr="00505772">
              <w:rPr>
                <w:lang w:eastAsia="ru-RU"/>
              </w:rPr>
              <w:t>, уровень обслуживания 24х7х365 (7 дней в неделю, 24 часа в день, 365 (366) дней в году). (подтверждается копией договора с кол-центром или выпиской из утвержденного штатного расписания либо иным документом, подтверждающим наличие трудоустроенных сотрудников</w:t>
            </w:r>
            <w:r w:rsidRPr="00505772">
              <w:t xml:space="preserve"> на должность «оператор».</w:t>
            </w:r>
            <w:r w:rsidRPr="00505772">
              <w:rPr>
                <w:lang w:eastAsia="ru-RU"/>
              </w:rPr>
              <w:t>).</w:t>
            </w:r>
          </w:p>
          <w:p w14:paraId="420BC541" w14:textId="2F92985A" w:rsidR="00505772" w:rsidRPr="00505772" w:rsidRDefault="00505772" w:rsidP="007A0B8D">
            <w:pPr>
              <w:tabs>
                <w:tab w:val="left" w:pos="567"/>
                <w:tab w:val="left" w:pos="993"/>
                <w:tab w:val="left" w:pos="1134"/>
              </w:tabs>
              <w:jc w:val="both"/>
              <w:rPr>
                <w:lang w:eastAsia="ru-RU"/>
              </w:rPr>
            </w:pPr>
            <w:r w:rsidRPr="00505772">
              <w:rPr>
                <w:lang w:eastAsia="ru-RU"/>
              </w:rPr>
              <w:t>2.18. Исполнитель должен иметь следующие действующие лицензии:</w:t>
            </w:r>
          </w:p>
          <w:p w14:paraId="589B3676" w14:textId="77777777" w:rsidR="00505772" w:rsidRPr="00505772" w:rsidRDefault="00505772" w:rsidP="007A0B8D">
            <w:pPr>
              <w:pStyle w:val="aff7"/>
              <w:numPr>
                <w:ilvl w:val="0"/>
                <w:numId w:val="50"/>
              </w:numPr>
              <w:tabs>
                <w:tab w:val="left" w:pos="567"/>
                <w:tab w:val="left" w:pos="993"/>
                <w:tab w:val="left" w:pos="1134"/>
              </w:tabs>
              <w:ind w:left="0" w:firstLine="567"/>
              <w:contextualSpacing/>
              <w:jc w:val="both"/>
              <w:rPr>
                <w:lang w:eastAsia="ru-RU"/>
              </w:rPr>
            </w:pPr>
            <w:r w:rsidRPr="00505772">
              <w:rPr>
                <w:lang w:eastAsia="ru-RU"/>
              </w:rPr>
              <w:t>Лицензия на оказание услуг связи по передаче данных, за исключением услуг связи по передаче данных для целей передачи голосовой информации;</w:t>
            </w:r>
          </w:p>
          <w:p w14:paraId="558543A1" w14:textId="77777777" w:rsidR="00505772" w:rsidRPr="00505772" w:rsidRDefault="00505772" w:rsidP="007A0B8D">
            <w:pPr>
              <w:pStyle w:val="aff7"/>
              <w:numPr>
                <w:ilvl w:val="0"/>
                <w:numId w:val="50"/>
              </w:numPr>
              <w:tabs>
                <w:tab w:val="left" w:pos="567"/>
                <w:tab w:val="left" w:pos="993"/>
                <w:tab w:val="left" w:pos="1134"/>
              </w:tabs>
              <w:ind w:left="0" w:firstLine="567"/>
              <w:contextualSpacing/>
              <w:jc w:val="both"/>
              <w:rPr>
                <w:lang w:eastAsia="ru-RU"/>
              </w:rPr>
            </w:pPr>
            <w:r w:rsidRPr="00505772">
              <w:rPr>
                <w:lang w:eastAsia="ru-RU"/>
              </w:rPr>
              <w:t>Лицензия на оказание услуг связи по предоставлению каналов связи;</w:t>
            </w:r>
          </w:p>
          <w:p w14:paraId="2126B1D8" w14:textId="4C4E0A2B" w:rsidR="00CD318D" w:rsidRPr="00505772" w:rsidRDefault="00505772" w:rsidP="00B657E6">
            <w:pPr>
              <w:pStyle w:val="aff7"/>
              <w:numPr>
                <w:ilvl w:val="0"/>
                <w:numId w:val="50"/>
              </w:numPr>
              <w:tabs>
                <w:tab w:val="left" w:pos="567"/>
                <w:tab w:val="left" w:pos="993"/>
                <w:tab w:val="left" w:pos="1134"/>
              </w:tabs>
              <w:ind w:left="0" w:firstLine="567"/>
              <w:contextualSpacing/>
              <w:jc w:val="both"/>
              <w:rPr>
                <w:lang w:eastAsia="ru-RU"/>
              </w:rPr>
            </w:pPr>
            <w:r w:rsidRPr="00505772">
              <w:rPr>
                <w:lang w:eastAsia="ru-RU"/>
              </w:rPr>
              <w:t xml:space="preserve">Лицензия на оказание </w:t>
            </w:r>
            <w:proofErr w:type="spellStart"/>
            <w:r w:rsidRPr="00505772">
              <w:rPr>
                <w:lang w:eastAsia="ru-RU"/>
              </w:rPr>
              <w:t>телематических</w:t>
            </w:r>
            <w:proofErr w:type="spellEnd"/>
            <w:r w:rsidRPr="00505772">
              <w:rPr>
                <w:lang w:eastAsia="ru-RU"/>
              </w:rPr>
              <w:t xml:space="preserve"> услуг связи.</w:t>
            </w:r>
            <w:bookmarkStart w:id="2" w:name="_GoBack"/>
            <w:bookmarkEnd w:id="2"/>
          </w:p>
        </w:tc>
      </w:tr>
      <w:tr w:rsidR="00431437" w:rsidRPr="00F86FAA" w14:paraId="08AF262C" w14:textId="77777777" w:rsidTr="00CF41E6">
        <w:tc>
          <w:tcPr>
            <w:tcW w:w="567" w:type="dxa"/>
            <w:vAlign w:val="center"/>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240" w:type="dxa"/>
            <w:vAlign w:val="center"/>
          </w:tcPr>
          <w:p w14:paraId="5A0EC19A" w14:textId="77777777" w:rsidR="00431437" w:rsidRPr="00F86FAA" w:rsidRDefault="00431437" w:rsidP="004C4AE4">
            <w:pPr>
              <w:pStyle w:val="Default"/>
              <w:jc w:val="both"/>
              <w:rPr>
                <w:b/>
                <w:color w:val="auto"/>
              </w:rPr>
            </w:pPr>
            <w:r>
              <w:rPr>
                <w:b/>
                <w:color w:val="auto"/>
              </w:rPr>
              <w:t>Особенности предоставления документов иностранными участниками</w:t>
            </w:r>
          </w:p>
        </w:tc>
        <w:tc>
          <w:tcPr>
            <w:tcW w:w="7399" w:type="dxa"/>
            <w:vAlign w:val="center"/>
          </w:tcPr>
          <w:p w14:paraId="6710C053" w14:textId="2E8A84AE" w:rsidR="00431437" w:rsidRPr="001D52B3" w:rsidRDefault="00431437" w:rsidP="008D472F">
            <w:pPr>
              <w:ind w:left="62"/>
              <w:jc w:val="both"/>
              <w:rPr>
                <w:i/>
              </w:rPr>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В случае направления документов, составленных на языках, отл</w:t>
            </w:r>
            <w:r w:rsidR="008D472F">
              <w:t xml:space="preserve">ичных от указанных в пункте 15 </w:t>
            </w: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CF41E6">
        <w:tc>
          <w:tcPr>
            <w:tcW w:w="567" w:type="dxa"/>
            <w:vAlign w:val="center"/>
          </w:tcPr>
          <w:p w14:paraId="42580D52" w14:textId="77777777" w:rsidR="00431437" w:rsidRPr="00F86FAA" w:rsidRDefault="00431437" w:rsidP="00431437">
            <w:pPr>
              <w:pStyle w:val="1a"/>
              <w:ind w:firstLine="0"/>
              <w:rPr>
                <w:b/>
                <w:sz w:val="24"/>
                <w:szCs w:val="24"/>
              </w:rPr>
            </w:pPr>
            <w:r>
              <w:rPr>
                <w:b/>
                <w:sz w:val="24"/>
                <w:szCs w:val="24"/>
              </w:rPr>
              <w:t>19.</w:t>
            </w:r>
          </w:p>
        </w:tc>
        <w:tc>
          <w:tcPr>
            <w:tcW w:w="2240" w:type="dxa"/>
            <w:vAlign w:val="center"/>
          </w:tcPr>
          <w:p w14:paraId="4703EA7D" w14:textId="77777777" w:rsidR="00431437" w:rsidRPr="00F86FAA" w:rsidRDefault="00431437" w:rsidP="004C4AE4">
            <w:pPr>
              <w:pStyle w:val="Default"/>
              <w:jc w:val="both"/>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399" w:type="dxa"/>
            <w:vAlign w:val="center"/>
          </w:tcPr>
          <w:p w14:paraId="799269D0" w14:textId="5BB71130" w:rsidR="00431437" w:rsidRPr="001D52B3" w:rsidRDefault="00FB0082" w:rsidP="00FB0082">
            <w:pPr>
              <w:ind w:left="62"/>
              <w:jc w:val="both"/>
              <w:rPr>
                <w:b/>
                <w:i/>
              </w:rPr>
            </w:pPr>
            <w:r w:rsidRPr="00FB0082">
              <w:t xml:space="preserve">Критерии оценки и сопоставления </w:t>
            </w:r>
            <w:r>
              <w:t>з</w:t>
            </w:r>
            <w:r w:rsidRPr="00FB0082">
              <w:t xml:space="preserve">аявок на участие в </w:t>
            </w:r>
            <w:r>
              <w:t>з</w:t>
            </w:r>
            <w:r w:rsidRPr="00FB0082">
              <w:t>апросе предложений и их значение</w:t>
            </w:r>
            <w:r>
              <w:t xml:space="preserve"> установлен</w:t>
            </w:r>
            <w:r w:rsidR="00900681">
              <w:t>ы</w:t>
            </w:r>
            <w:r>
              <w:t xml:space="preserve"> в Приложении № 7 к документации.</w:t>
            </w:r>
          </w:p>
        </w:tc>
      </w:tr>
      <w:tr w:rsidR="00431437" w:rsidRPr="00F86FAA" w14:paraId="7E9CA2D4" w14:textId="77777777" w:rsidTr="00CF41E6">
        <w:tc>
          <w:tcPr>
            <w:tcW w:w="567" w:type="dxa"/>
            <w:vAlign w:val="center"/>
          </w:tcPr>
          <w:p w14:paraId="696D93D4" w14:textId="77777777" w:rsidR="00431437" w:rsidRPr="00F86FAA" w:rsidRDefault="00431437" w:rsidP="00431437">
            <w:pPr>
              <w:pStyle w:val="1a"/>
              <w:ind w:firstLine="0"/>
              <w:rPr>
                <w:b/>
                <w:sz w:val="24"/>
                <w:szCs w:val="24"/>
              </w:rPr>
            </w:pPr>
            <w:r>
              <w:rPr>
                <w:b/>
                <w:sz w:val="24"/>
                <w:szCs w:val="24"/>
              </w:rPr>
              <w:t>20.</w:t>
            </w:r>
          </w:p>
        </w:tc>
        <w:tc>
          <w:tcPr>
            <w:tcW w:w="2240" w:type="dxa"/>
            <w:vAlign w:val="center"/>
          </w:tcPr>
          <w:p w14:paraId="2BCD269A" w14:textId="77777777" w:rsidR="00431437" w:rsidRPr="00F86FAA" w:rsidRDefault="00431437" w:rsidP="004C4AE4">
            <w:pPr>
              <w:pStyle w:val="Default"/>
              <w:jc w:val="both"/>
              <w:rPr>
                <w:b/>
                <w:color w:val="auto"/>
              </w:rPr>
            </w:pPr>
            <w:r>
              <w:rPr>
                <w:b/>
                <w:color w:val="auto"/>
              </w:rPr>
              <w:t>Особенности заключения договора</w:t>
            </w:r>
          </w:p>
        </w:tc>
        <w:tc>
          <w:tcPr>
            <w:tcW w:w="7399" w:type="dxa"/>
            <w:vAlign w:val="center"/>
          </w:tcPr>
          <w:p w14:paraId="20F403E7" w14:textId="0742488B" w:rsidR="00DC5AE4" w:rsidRDefault="00DC5AE4" w:rsidP="00431437">
            <w:pPr>
              <w:pStyle w:val="-3"/>
              <w:numPr>
                <w:ilvl w:val="2"/>
                <w:numId w:val="0"/>
              </w:numPr>
              <w:tabs>
                <w:tab w:val="num" w:pos="1985"/>
              </w:tabs>
              <w:ind w:left="34"/>
              <w:rPr>
                <w:sz w:val="24"/>
              </w:rPr>
            </w:pPr>
            <w:r>
              <w:rPr>
                <w:sz w:val="24"/>
              </w:rPr>
              <w:t>Договор подлежит отдельному согласованию</w:t>
            </w:r>
            <w:r w:rsidR="00263BE1">
              <w:rPr>
                <w:sz w:val="24"/>
              </w:rPr>
              <w:t xml:space="preserve"> после подведения итогов процедуры закупки</w:t>
            </w:r>
            <w:r>
              <w:rPr>
                <w:sz w:val="24"/>
              </w:rPr>
              <w:t>.</w:t>
            </w:r>
            <w:r w:rsidRPr="001D52B3">
              <w:rPr>
                <w:sz w:val="24"/>
              </w:rPr>
              <w:t xml:space="preserve"> </w:t>
            </w:r>
          </w:p>
          <w:p w14:paraId="7C706341" w14:textId="0DEB42FE" w:rsidR="00431437" w:rsidRPr="001D52B3" w:rsidRDefault="00CE7401" w:rsidP="007A0B8D">
            <w:pPr>
              <w:pStyle w:val="-3"/>
              <w:numPr>
                <w:ilvl w:val="2"/>
                <w:numId w:val="0"/>
              </w:numPr>
              <w:tabs>
                <w:tab w:val="num" w:pos="1985"/>
              </w:tabs>
              <w:ind w:left="34"/>
              <w:rPr>
                <w:sz w:val="24"/>
              </w:rPr>
            </w:pPr>
            <w:r>
              <w:rPr>
                <w:sz w:val="24"/>
              </w:rPr>
              <w:t>Д</w:t>
            </w:r>
            <w:r w:rsidR="00431437" w:rsidRPr="001D52B3">
              <w:rPr>
                <w:sz w:val="24"/>
              </w:rPr>
              <w:t>оговор</w:t>
            </w:r>
            <w:r>
              <w:rPr>
                <w:sz w:val="24"/>
              </w:rPr>
              <w:t xml:space="preserve"> заключается по итогам закупочной процедуры </w:t>
            </w:r>
            <w:r w:rsidR="00431437" w:rsidRPr="001D52B3">
              <w:rPr>
                <w:sz w:val="24"/>
              </w:rPr>
              <w:t>путем включения</w:t>
            </w:r>
            <w:r w:rsidR="000F0A1D">
              <w:rPr>
                <w:sz w:val="24"/>
              </w:rPr>
              <w:t xml:space="preserve"> </w:t>
            </w:r>
            <w:r w:rsidR="00505772">
              <w:rPr>
                <w:sz w:val="24"/>
              </w:rPr>
              <w:t xml:space="preserve">в </w:t>
            </w:r>
            <w:r w:rsidR="000F0A1D">
              <w:rPr>
                <w:sz w:val="24"/>
              </w:rPr>
              <w:t>него</w:t>
            </w:r>
            <w:r w:rsidR="00431437" w:rsidRPr="001D52B3">
              <w:rPr>
                <w:sz w:val="24"/>
              </w:rPr>
              <w:t xml:space="preserve"> условий, </w:t>
            </w:r>
            <w:r w:rsidR="003C3671">
              <w:rPr>
                <w:sz w:val="24"/>
              </w:rPr>
              <w:t xml:space="preserve">указанных в Техническом задании и условий, </w:t>
            </w:r>
            <w:r w:rsidR="000F0A1D">
              <w:rPr>
                <w:sz w:val="24"/>
              </w:rPr>
              <w:t>предложенных победителем.</w:t>
            </w:r>
          </w:p>
        </w:tc>
      </w:tr>
      <w:tr w:rsidR="00431437" w:rsidRPr="00F86FAA" w14:paraId="606CD5DC" w14:textId="77777777" w:rsidTr="00CF41E6">
        <w:tc>
          <w:tcPr>
            <w:tcW w:w="567" w:type="dxa"/>
            <w:vAlign w:val="center"/>
          </w:tcPr>
          <w:p w14:paraId="5A1FA6B6" w14:textId="77777777" w:rsidR="00431437" w:rsidRPr="00F86FAA" w:rsidRDefault="00431437" w:rsidP="00431437">
            <w:pPr>
              <w:pStyle w:val="1a"/>
              <w:ind w:firstLine="0"/>
              <w:rPr>
                <w:b/>
                <w:sz w:val="24"/>
                <w:szCs w:val="24"/>
              </w:rPr>
            </w:pPr>
            <w:r>
              <w:rPr>
                <w:b/>
                <w:sz w:val="24"/>
                <w:szCs w:val="24"/>
              </w:rPr>
              <w:t>21.</w:t>
            </w:r>
          </w:p>
        </w:tc>
        <w:tc>
          <w:tcPr>
            <w:tcW w:w="2240" w:type="dxa"/>
            <w:vAlign w:val="center"/>
          </w:tcPr>
          <w:p w14:paraId="0B4B6C29" w14:textId="77777777" w:rsidR="00431437" w:rsidRPr="00F86FAA" w:rsidRDefault="00431437" w:rsidP="004C4AE4">
            <w:pPr>
              <w:pStyle w:val="Default"/>
              <w:jc w:val="both"/>
              <w:rPr>
                <w:b/>
                <w:color w:val="auto"/>
              </w:rPr>
            </w:pPr>
            <w:r>
              <w:rPr>
                <w:b/>
                <w:color w:val="auto"/>
              </w:rPr>
              <w:t>Привлечение субподрядчиков, соисполнителей</w:t>
            </w:r>
          </w:p>
        </w:tc>
        <w:tc>
          <w:tcPr>
            <w:tcW w:w="7399" w:type="dxa"/>
            <w:vAlign w:val="center"/>
          </w:tcPr>
          <w:p w14:paraId="678124C7" w14:textId="7E37D13A" w:rsidR="00431437" w:rsidRPr="008D472F" w:rsidRDefault="009B6BE8" w:rsidP="00E65D0A">
            <w:pPr>
              <w:pStyle w:val="1a"/>
              <w:ind w:firstLine="0"/>
              <w:rPr>
                <w:szCs w:val="28"/>
              </w:rPr>
            </w:pPr>
            <w:r>
              <w:rPr>
                <w:sz w:val="24"/>
                <w:szCs w:val="24"/>
              </w:rPr>
              <w:t>Услуги должны быть оказаны силами собственного персонала</w:t>
            </w:r>
            <w:r w:rsidR="00E65D0A">
              <w:rPr>
                <w:sz w:val="24"/>
                <w:szCs w:val="24"/>
              </w:rPr>
              <w:t>.</w:t>
            </w:r>
            <w:r>
              <w:rPr>
                <w:sz w:val="24"/>
                <w:szCs w:val="24"/>
              </w:rPr>
              <w:t xml:space="preserve"> Привлечение соисполнителей возможно только по предварительному письменному согласованию с Заказчиком.</w:t>
            </w:r>
          </w:p>
        </w:tc>
      </w:tr>
      <w:tr w:rsidR="00431437" w:rsidRPr="00F86FAA" w14:paraId="61DED176" w14:textId="77777777" w:rsidTr="00CF41E6">
        <w:tc>
          <w:tcPr>
            <w:tcW w:w="567" w:type="dxa"/>
            <w:vAlign w:val="center"/>
          </w:tcPr>
          <w:p w14:paraId="4A554485" w14:textId="77777777" w:rsidR="00431437" w:rsidRDefault="00431437" w:rsidP="00431437">
            <w:pPr>
              <w:pStyle w:val="1a"/>
              <w:ind w:firstLine="0"/>
              <w:rPr>
                <w:b/>
                <w:sz w:val="24"/>
                <w:szCs w:val="24"/>
              </w:rPr>
            </w:pPr>
            <w:r>
              <w:rPr>
                <w:b/>
                <w:sz w:val="24"/>
                <w:szCs w:val="24"/>
              </w:rPr>
              <w:t>22.</w:t>
            </w:r>
          </w:p>
        </w:tc>
        <w:tc>
          <w:tcPr>
            <w:tcW w:w="2240" w:type="dxa"/>
            <w:vAlign w:val="center"/>
          </w:tcPr>
          <w:p w14:paraId="443275DD" w14:textId="24BD81A1" w:rsidR="00431437" w:rsidRPr="00F86FAA" w:rsidRDefault="0098036E" w:rsidP="004C4AE4">
            <w:pPr>
              <w:pStyle w:val="Default"/>
              <w:jc w:val="both"/>
              <w:rPr>
                <w:b/>
                <w:color w:val="auto"/>
              </w:rPr>
            </w:pPr>
            <w:r>
              <w:rPr>
                <w:b/>
                <w:color w:val="auto"/>
              </w:rPr>
              <w:t>Срок действия Заявки</w:t>
            </w:r>
          </w:p>
        </w:tc>
        <w:tc>
          <w:tcPr>
            <w:tcW w:w="7399" w:type="dxa"/>
            <w:vAlign w:val="center"/>
          </w:tcPr>
          <w:p w14:paraId="5EE06711" w14:textId="77777777" w:rsidR="00431437" w:rsidRDefault="00431437" w:rsidP="00E65D0A">
            <w:pPr>
              <w:pStyle w:val="1a"/>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CF41E6">
        <w:tc>
          <w:tcPr>
            <w:tcW w:w="567" w:type="dxa"/>
            <w:vAlign w:val="center"/>
          </w:tcPr>
          <w:p w14:paraId="3C169759" w14:textId="77777777" w:rsidR="00431437" w:rsidRDefault="00431437" w:rsidP="00431437">
            <w:pPr>
              <w:pStyle w:val="1a"/>
              <w:ind w:firstLine="0"/>
              <w:rPr>
                <w:b/>
                <w:sz w:val="24"/>
                <w:szCs w:val="24"/>
              </w:rPr>
            </w:pPr>
            <w:r>
              <w:rPr>
                <w:b/>
                <w:sz w:val="24"/>
                <w:szCs w:val="24"/>
              </w:rPr>
              <w:t>23.</w:t>
            </w:r>
          </w:p>
        </w:tc>
        <w:tc>
          <w:tcPr>
            <w:tcW w:w="2240" w:type="dxa"/>
            <w:vAlign w:val="center"/>
          </w:tcPr>
          <w:p w14:paraId="49B9185C" w14:textId="77777777" w:rsidR="00431437" w:rsidRPr="00F86FAA" w:rsidRDefault="00431437" w:rsidP="004C4AE4">
            <w:pPr>
              <w:pStyle w:val="Default"/>
              <w:jc w:val="both"/>
              <w:rPr>
                <w:b/>
                <w:color w:val="auto"/>
              </w:rPr>
            </w:pPr>
            <w:r>
              <w:rPr>
                <w:b/>
                <w:color w:val="auto"/>
              </w:rPr>
              <w:t>Обеспечение Заявки</w:t>
            </w:r>
          </w:p>
        </w:tc>
        <w:tc>
          <w:tcPr>
            <w:tcW w:w="7399" w:type="dxa"/>
            <w:vAlign w:val="center"/>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CF41E6">
        <w:tc>
          <w:tcPr>
            <w:tcW w:w="567" w:type="dxa"/>
            <w:vAlign w:val="center"/>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240" w:type="dxa"/>
            <w:vAlign w:val="center"/>
          </w:tcPr>
          <w:p w14:paraId="6DF9328F" w14:textId="77777777" w:rsidR="00431437" w:rsidRPr="00C408C5" w:rsidRDefault="00431437" w:rsidP="004C4AE4">
            <w:pPr>
              <w:pStyle w:val="Default"/>
              <w:jc w:val="both"/>
              <w:rPr>
                <w:b/>
                <w:color w:val="auto"/>
              </w:rPr>
            </w:pPr>
            <w:r w:rsidRPr="00C408C5">
              <w:rPr>
                <w:b/>
                <w:color w:val="auto"/>
              </w:rPr>
              <w:t>Обеспечение исполнения договора</w:t>
            </w:r>
          </w:p>
        </w:tc>
        <w:tc>
          <w:tcPr>
            <w:tcW w:w="7399" w:type="dxa"/>
            <w:vAlign w:val="center"/>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CF41E6">
        <w:tc>
          <w:tcPr>
            <w:tcW w:w="567" w:type="dxa"/>
            <w:vAlign w:val="center"/>
          </w:tcPr>
          <w:p w14:paraId="3D5D4E39" w14:textId="77777777" w:rsidR="00431437" w:rsidRPr="004A2CA8" w:rsidRDefault="00431437" w:rsidP="00431437">
            <w:pPr>
              <w:pStyle w:val="1a"/>
              <w:ind w:firstLine="0"/>
              <w:rPr>
                <w:b/>
                <w:sz w:val="24"/>
                <w:szCs w:val="24"/>
              </w:rPr>
            </w:pPr>
            <w:r>
              <w:rPr>
                <w:b/>
                <w:sz w:val="24"/>
                <w:szCs w:val="24"/>
              </w:rPr>
              <w:lastRenderedPageBreak/>
              <w:t>25.</w:t>
            </w:r>
          </w:p>
        </w:tc>
        <w:tc>
          <w:tcPr>
            <w:tcW w:w="2240" w:type="dxa"/>
            <w:vAlign w:val="center"/>
          </w:tcPr>
          <w:p w14:paraId="3F8EBB4C" w14:textId="77777777" w:rsidR="00431437" w:rsidRPr="004A2CA8" w:rsidRDefault="00431437" w:rsidP="004C4AE4">
            <w:pPr>
              <w:pStyle w:val="Default"/>
              <w:jc w:val="both"/>
              <w:rPr>
                <w:b/>
                <w:color w:val="auto"/>
              </w:rPr>
            </w:pPr>
            <w:r>
              <w:rPr>
                <w:b/>
              </w:rPr>
              <w:t>Срок заключения договора</w:t>
            </w:r>
          </w:p>
        </w:tc>
        <w:tc>
          <w:tcPr>
            <w:tcW w:w="7399" w:type="dxa"/>
            <w:vAlign w:val="center"/>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AB158AF" w14:textId="77777777" w:rsidR="00431437" w:rsidRPr="004A2CA8" w:rsidRDefault="00431437" w:rsidP="00431437">
            <w:pPr>
              <w:pStyle w:val="1a"/>
              <w:ind w:firstLine="0"/>
              <w:rPr>
                <w:b/>
                <w:sz w:val="24"/>
                <w:szCs w:val="24"/>
              </w:rPr>
            </w:pPr>
            <w:r>
              <w:rPr>
                <w:b/>
                <w:sz w:val="24"/>
                <w:szCs w:val="24"/>
              </w:rPr>
              <w:t>26.</w:t>
            </w:r>
          </w:p>
        </w:tc>
        <w:tc>
          <w:tcPr>
            <w:tcW w:w="2240" w:type="dxa"/>
            <w:tcBorders>
              <w:top w:val="single" w:sz="4" w:space="0" w:color="auto"/>
              <w:left w:val="single" w:sz="4" w:space="0" w:color="auto"/>
              <w:bottom w:val="single" w:sz="4" w:space="0" w:color="auto"/>
              <w:right w:val="single" w:sz="4" w:space="0" w:color="auto"/>
            </w:tcBorders>
            <w:vAlign w:val="center"/>
          </w:tcPr>
          <w:p w14:paraId="30A415AE" w14:textId="77777777" w:rsidR="00431437" w:rsidRPr="004A2CA8" w:rsidRDefault="00431437" w:rsidP="004C4AE4">
            <w:pPr>
              <w:pStyle w:val="Default"/>
              <w:jc w:val="both"/>
              <w:rPr>
                <w:b/>
              </w:rPr>
            </w:pPr>
            <w:r>
              <w:rPr>
                <w:b/>
              </w:rPr>
              <w:t>Срок действия договора</w:t>
            </w:r>
          </w:p>
        </w:tc>
        <w:tc>
          <w:tcPr>
            <w:tcW w:w="7399" w:type="dxa"/>
            <w:tcBorders>
              <w:top w:val="single" w:sz="4" w:space="0" w:color="auto"/>
              <w:left w:val="single" w:sz="4" w:space="0" w:color="auto"/>
              <w:bottom w:val="single" w:sz="4" w:space="0" w:color="auto"/>
              <w:right w:val="single" w:sz="4" w:space="0" w:color="auto"/>
            </w:tcBorders>
            <w:vAlign w:val="center"/>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F44726">
          <w:headerReference w:type="default" r:id="rId19"/>
          <w:footerReference w:type="even" r:id="rId20"/>
          <w:pgSz w:w="11907" w:h="16840" w:code="9"/>
          <w:pgMar w:top="284" w:right="567" w:bottom="851" w:left="1134" w:header="568" w:footer="794" w:gutter="0"/>
          <w:cols w:space="720"/>
          <w:titlePg/>
          <w:docGrid w:linePitch="326"/>
        </w:sectPr>
      </w:pPr>
    </w:p>
    <w:p w14:paraId="366B2096" w14:textId="4A744509" w:rsidR="003205FB" w:rsidRPr="00496CD4" w:rsidRDefault="003205FB" w:rsidP="003205FB">
      <w:pPr>
        <w:pStyle w:val="1a"/>
        <w:ind w:firstLine="0"/>
        <w:jc w:val="right"/>
        <w:outlineLvl w:val="0"/>
        <w:rPr>
          <w:rFonts w:eastAsia="MS Mincho"/>
          <w:sz w:val="22"/>
          <w:szCs w:val="22"/>
        </w:rPr>
      </w:pPr>
      <w:r w:rsidRPr="00496CD4">
        <w:rPr>
          <w:rFonts w:eastAsia="MS Mincho"/>
          <w:sz w:val="22"/>
          <w:szCs w:val="22"/>
        </w:rPr>
        <w:lastRenderedPageBreak/>
        <w:t>Приложение № 1</w:t>
      </w:r>
    </w:p>
    <w:p w14:paraId="46CDEFFC" w14:textId="77777777" w:rsidR="003205FB" w:rsidRPr="00496CD4" w:rsidRDefault="003205FB" w:rsidP="003205FB">
      <w:pPr>
        <w:ind w:firstLine="425"/>
        <w:jc w:val="right"/>
        <w:rPr>
          <w:sz w:val="22"/>
          <w:szCs w:val="22"/>
        </w:rPr>
      </w:pPr>
      <w:r w:rsidRPr="00496CD4">
        <w:rPr>
          <w:sz w:val="22"/>
          <w:szCs w:val="22"/>
        </w:rPr>
        <w:t>к документации о закупке</w:t>
      </w:r>
    </w:p>
    <w:p w14:paraId="657C7A0D" w14:textId="77777777" w:rsidR="003205FB" w:rsidRPr="00496CD4" w:rsidRDefault="003205FB" w:rsidP="003205FB">
      <w:pPr>
        <w:jc w:val="center"/>
        <w:rPr>
          <w:b/>
          <w:sz w:val="22"/>
          <w:szCs w:val="22"/>
        </w:rPr>
      </w:pPr>
    </w:p>
    <w:p w14:paraId="736326F3" w14:textId="77777777" w:rsidR="003205FB" w:rsidRPr="00496CD4" w:rsidRDefault="003205FB" w:rsidP="003205FB">
      <w:pPr>
        <w:jc w:val="center"/>
        <w:rPr>
          <w:b/>
          <w:sz w:val="23"/>
          <w:szCs w:val="23"/>
        </w:rPr>
      </w:pPr>
      <w:r w:rsidRPr="00496CD4">
        <w:rPr>
          <w:b/>
          <w:sz w:val="23"/>
          <w:szCs w:val="23"/>
        </w:rPr>
        <w:t xml:space="preserve">На бланке участника </w:t>
      </w:r>
    </w:p>
    <w:p w14:paraId="3DDA3D80" w14:textId="77777777" w:rsidR="003205FB" w:rsidRPr="00496CD4" w:rsidRDefault="003205FB" w:rsidP="003205FB">
      <w:pPr>
        <w:pStyle w:val="1a"/>
        <w:jc w:val="center"/>
        <w:rPr>
          <w:b/>
          <w:sz w:val="23"/>
          <w:szCs w:val="23"/>
        </w:rPr>
      </w:pPr>
      <w:r w:rsidRPr="00496CD4">
        <w:rPr>
          <w:b/>
          <w:sz w:val="23"/>
          <w:szCs w:val="23"/>
        </w:rPr>
        <w:t>ЗАЯВКА ______________ (наименование участника)</w:t>
      </w:r>
    </w:p>
    <w:p w14:paraId="78762FD6" w14:textId="77777777" w:rsidR="003205FB" w:rsidRPr="00496CD4" w:rsidRDefault="003205FB" w:rsidP="003205FB">
      <w:pPr>
        <w:pStyle w:val="1a"/>
        <w:jc w:val="center"/>
        <w:rPr>
          <w:b/>
          <w:sz w:val="23"/>
          <w:szCs w:val="23"/>
        </w:rPr>
      </w:pPr>
      <w:r w:rsidRPr="00496CD4">
        <w:rPr>
          <w:b/>
          <w:sz w:val="23"/>
          <w:szCs w:val="23"/>
        </w:rPr>
        <w:t>НА УЧАСТИЕ В ЗАПРОСЕ ПРЕДЛОЖЕНИЙ № ЗП-____-____-____</w:t>
      </w:r>
    </w:p>
    <w:p w14:paraId="69162ADD" w14:textId="77777777" w:rsidR="003205FB" w:rsidRPr="00496CD4" w:rsidRDefault="003205FB" w:rsidP="003205FB">
      <w:pPr>
        <w:ind w:firstLine="709"/>
        <w:jc w:val="both"/>
        <w:rPr>
          <w:sz w:val="23"/>
          <w:szCs w:val="23"/>
        </w:rPr>
      </w:pPr>
    </w:p>
    <w:p w14:paraId="12773F86" w14:textId="77777777" w:rsidR="003205FB" w:rsidRPr="00496CD4" w:rsidRDefault="003205FB" w:rsidP="003205FB">
      <w:pPr>
        <w:pStyle w:val="afc"/>
        <w:ind w:firstLine="709"/>
        <w:jc w:val="both"/>
        <w:rPr>
          <w:i/>
          <w:sz w:val="23"/>
          <w:szCs w:val="23"/>
        </w:rPr>
      </w:pPr>
      <w:r w:rsidRPr="00496CD4">
        <w:rPr>
          <w:sz w:val="23"/>
          <w:szCs w:val="23"/>
        </w:rPr>
        <w:t>Будучи уполномоченным представлять и действовать от имени (</w:t>
      </w:r>
      <w:r w:rsidRPr="00496CD4">
        <w:rPr>
          <w:bCs/>
          <w:i/>
          <w:iCs/>
          <w:sz w:val="23"/>
          <w:szCs w:val="23"/>
        </w:rPr>
        <w:t>наименование участника или, в случае участия нескольких лиц на стороне одного участника, наименования таких лиц</w:t>
      </w:r>
      <w:r w:rsidRPr="00496CD4">
        <w:rPr>
          <w:sz w:val="23"/>
          <w:szCs w:val="23"/>
        </w:rPr>
        <w:t>), а также полностью изучив всю документацию о закупке, я, нижеподписавшийся, подаю заявку на участие в</w:t>
      </w:r>
      <w:r w:rsidRPr="00496CD4">
        <w:rPr>
          <w:i/>
          <w:sz w:val="23"/>
          <w:szCs w:val="23"/>
        </w:rPr>
        <w:t xml:space="preserve"> </w:t>
      </w:r>
      <w:r w:rsidRPr="00496CD4">
        <w:rPr>
          <w:sz w:val="23"/>
          <w:szCs w:val="23"/>
        </w:rPr>
        <w:t xml:space="preserve">Запросе предложений (далее – Заявка) № ________ (далее – Запрос предложений) на </w:t>
      </w:r>
      <w:r w:rsidRPr="00496CD4">
        <w:rPr>
          <w:i/>
          <w:sz w:val="23"/>
          <w:szCs w:val="23"/>
        </w:rPr>
        <w:t>(поставку товаров на выполнение работ по, оказание услуг по - переписать из предмета Запроса предложений)</w:t>
      </w:r>
      <w:r w:rsidRPr="00496CD4">
        <w:rPr>
          <w:sz w:val="23"/>
          <w:szCs w:val="23"/>
        </w:rPr>
        <w:t>.</w:t>
      </w:r>
    </w:p>
    <w:p w14:paraId="03CCA5FD" w14:textId="77777777" w:rsidR="003205FB" w:rsidRPr="00496CD4" w:rsidRDefault="003205FB" w:rsidP="003205FB">
      <w:pPr>
        <w:pStyle w:val="1a"/>
        <w:rPr>
          <w:sz w:val="23"/>
          <w:szCs w:val="23"/>
        </w:rPr>
      </w:pPr>
      <w:r w:rsidRPr="00496CD4">
        <w:rPr>
          <w:sz w:val="23"/>
          <w:szCs w:val="23"/>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089820" w14:textId="77777777" w:rsidR="003205FB" w:rsidRPr="00496CD4" w:rsidRDefault="003205FB" w:rsidP="003205FB">
      <w:pPr>
        <w:pStyle w:val="1a"/>
        <w:ind w:firstLine="708"/>
        <w:rPr>
          <w:sz w:val="23"/>
          <w:szCs w:val="23"/>
        </w:rPr>
      </w:pPr>
      <w:r w:rsidRPr="00496CD4">
        <w:rPr>
          <w:sz w:val="23"/>
          <w:szCs w:val="23"/>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2DC0ECD3" w14:textId="77777777" w:rsidR="003205FB" w:rsidRPr="00496CD4" w:rsidRDefault="003205FB" w:rsidP="003205FB">
      <w:pPr>
        <w:pStyle w:val="1a"/>
        <w:ind w:firstLine="708"/>
        <w:rPr>
          <w:sz w:val="23"/>
          <w:szCs w:val="23"/>
        </w:rPr>
      </w:pPr>
      <w:r w:rsidRPr="00496CD4">
        <w:rPr>
          <w:sz w:val="23"/>
          <w:szCs w:val="23"/>
        </w:rPr>
        <w:t>Настоящим подтверждается, что (</w:t>
      </w:r>
      <w:r w:rsidRPr="00496CD4">
        <w:rPr>
          <w:i/>
          <w:sz w:val="23"/>
          <w:szCs w:val="23"/>
        </w:rPr>
        <w:t>наименование участника)</w:t>
      </w:r>
      <w:r w:rsidRPr="00496CD4">
        <w:rPr>
          <w:sz w:val="23"/>
          <w:szCs w:val="23"/>
        </w:rPr>
        <w:t xml:space="preserve"> ознакомилось(-</w:t>
      </w:r>
      <w:proofErr w:type="spellStart"/>
      <w:r w:rsidRPr="00496CD4">
        <w:rPr>
          <w:sz w:val="23"/>
          <w:szCs w:val="23"/>
        </w:rPr>
        <w:t>ся</w:t>
      </w:r>
      <w:proofErr w:type="spellEnd"/>
      <w:r w:rsidRPr="00496CD4">
        <w:rPr>
          <w:sz w:val="23"/>
          <w:szCs w:val="23"/>
        </w:rPr>
        <w:t>) с условиями документации о закупке, с ними согласно(-</w:t>
      </w:r>
      <w:proofErr w:type="spellStart"/>
      <w:r w:rsidRPr="00496CD4">
        <w:rPr>
          <w:sz w:val="23"/>
          <w:szCs w:val="23"/>
        </w:rPr>
        <w:t>ен</w:t>
      </w:r>
      <w:proofErr w:type="spellEnd"/>
      <w:r w:rsidRPr="00496CD4">
        <w:rPr>
          <w:sz w:val="23"/>
          <w:szCs w:val="23"/>
        </w:rPr>
        <w:t>) и возражений не имеет.</w:t>
      </w:r>
    </w:p>
    <w:p w14:paraId="5D4A3564" w14:textId="77777777" w:rsidR="003205FB" w:rsidRPr="00496CD4" w:rsidRDefault="003205FB" w:rsidP="003205FB">
      <w:pPr>
        <w:pStyle w:val="1a"/>
        <w:ind w:firstLine="709"/>
        <w:rPr>
          <w:sz w:val="23"/>
          <w:szCs w:val="23"/>
        </w:rPr>
      </w:pPr>
      <w:r w:rsidRPr="00496CD4">
        <w:rPr>
          <w:sz w:val="23"/>
          <w:szCs w:val="23"/>
        </w:rPr>
        <w:t>В частности, _______ (</w:t>
      </w:r>
      <w:r w:rsidRPr="00496CD4">
        <w:rPr>
          <w:i/>
          <w:sz w:val="23"/>
          <w:szCs w:val="23"/>
        </w:rPr>
        <w:t>наименование участника)</w:t>
      </w:r>
      <w:r w:rsidRPr="00496CD4">
        <w:rPr>
          <w:sz w:val="23"/>
          <w:szCs w:val="23"/>
        </w:rPr>
        <w:t>, подавая Заявку, согласно(-</w:t>
      </w:r>
      <w:proofErr w:type="spellStart"/>
      <w:r w:rsidRPr="00496CD4">
        <w:rPr>
          <w:sz w:val="23"/>
          <w:szCs w:val="23"/>
        </w:rPr>
        <w:t>ен</w:t>
      </w:r>
      <w:proofErr w:type="spellEnd"/>
      <w:r w:rsidRPr="00496CD4">
        <w:rPr>
          <w:sz w:val="23"/>
          <w:szCs w:val="23"/>
        </w:rPr>
        <w:t>) с тем, что:</w:t>
      </w:r>
    </w:p>
    <w:p w14:paraId="02EF15E6" w14:textId="77777777" w:rsidR="003205FB" w:rsidRPr="00496CD4" w:rsidRDefault="003205FB" w:rsidP="003205FB">
      <w:pPr>
        <w:pStyle w:val="afc"/>
        <w:widowControl w:val="0"/>
        <w:numPr>
          <w:ilvl w:val="0"/>
          <w:numId w:val="10"/>
        </w:numPr>
        <w:tabs>
          <w:tab w:val="clear" w:pos="1440"/>
          <w:tab w:val="num" w:pos="0"/>
          <w:tab w:val="left" w:pos="960"/>
          <w:tab w:val="left" w:pos="1080"/>
          <w:tab w:val="num" w:pos="2629"/>
        </w:tabs>
        <w:ind w:left="0" w:firstLine="720"/>
        <w:jc w:val="both"/>
        <w:rPr>
          <w:sz w:val="23"/>
          <w:szCs w:val="23"/>
        </w:rPr>
      </w:pPr>
      <w:r w:rsidRPr="00496CD4">
        <w:rPr>
          <w:sz w:val="23"/>
          <w:szCs w:val="23"/>
        </w:rPr>
        <w:t xml:space="preserve">результаты рассмотрения Заявки зависят от проверки всех данных, представленных </w:t>
      </w:r>
      <w:r w:rsidRPr="00496CD4">
        <w:rPr>
          <w:i/>
          <w:sz w:val="23"/>
          <w:szCs w:val="23"/>
        </w:rPr>
        <w:t>______________ (наименование участника)</w:t>
      </w:r>
      <w:r w:rsidRPr="00496CD4">
        <w:rPr>
          <w:sz w:val="23"/>
          <w:szCs w:val="23"/>
        </w:rPr>
        <w:t>, а также иных сведений, имеющихся в распоряжении Заказчика;</w:t>
      </w:r>
    </w:p>
    <w:p w14:paraId="2927C0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за любую ошибку или упущение в представленной </w:t>
      </w:r>
      <w:r w:rsidRPr="00496CD4">
        <w:rPr>
          <w:i/>
          <w:sz w:val="23"/>
          <w:szCs w:val="23"/>
        </w:rPr>
        <w:t xml:space="preserve">__________________ (наименование участника) </w:t>
      </w:r>
      <w:r w:rsidRPr="00496CD4">
        <w:rPr>
          <w:sz w:val="23"/>
          <w:szCs w:val="23"/>
        </w:rPr>
        <w:t xml:space="preserve">Заявке ответственность целиком и полностью будет лежать на </w:t>
      </w:r>
      <w:r w:rsidRPr="00496CD4">
        <w:rPr>
          <w:i/>
          <w:sz w:val="23"/>
          <w:szCs w:val="23"/>
        </w:rPr>
        <w:t>__________________ (наименование участника)</w:t>
      </w:r>
      <w:r w:rsidRPr="00496CD4">
        <w:rPr>
          <w:sz w:val="23"/>
          <w:szCs w:val="23"/>
        </w:rPr>
        <w:t>;</w:t>
      </w:r>
    </w:p>
    <w:p w14:paraId="751074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13520B00"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Победителем может быть признан участник, предложивший не самую низкую цену. </w:t>
      </w:r>
    </w:p>
    <w:p w14:paraId="4D7CB0FA" w14:textId="77777777" w:rsidR="003205FB" w:rsidRPr="00496CD4" w:rsidRDefault="003205FB" w:rsidP="003205FB">
      <w:pPr>
        <w:ind w:firstLine="553"/>
        <w:jc w:val="both"/>
        <w:rPr>
          <w:sz w:val="23"/>
          <w:szCs w:val="23"/>
        </w:rPr>
      </w:pPr>
      <w:r w:rsidRPr="00496CD4">
        <w:rPr>
          <w:sz w:val="23"/>
          <w:szCs w:val="23"/>
        </w:rPr>
        <w:t xml:space="preserve">В случае признания _________ </w:t>
      </w:r>
      <w:r w:rsidRPr="00496CD4">
        <w:rPr>
          <w:i/>
          <w:sz w:val="23"/>
          <w:szCs w:val="23"/>
        </w:rPr>
        <w:t>(наименование участника)</w:t>
      </w:r>
      <w:r w:rsidRPr="00496CD4">
        <w:rPr>
          <w:sz w:val="23"/>
          <w:szCs w:val="23"/>
        </w:rPr>
        <w:t xml:space="preserve"> победителем обязуется:</w:t>
      </w:r>
    </w:p>
    <w:p w14:paraId="439E4694"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Придерживаться положений нашей Заявки в течение ______ дней (</w:t>
      </w:r>
      <w:r w:rsidRPr="00496CD4">
        <w:rPr>
          <w:i/>
          <w:sz w:val="23"/>
          <w:szCs w:val="23"/>
        </w:rPr>
        <w:t>указать срок не менее указанного в пункте 22 Информационной карты</w:t>
      </w:r>
      <w:r w:rsidRPr="00496CD4">
        <w:rPr>
          <w:sz w:val="23"/>
          <w:szCs w:val="23"/>
        </w:rPr>
        <w:t>) с даты окончания срока подачи Заявок, указанной в пункте 6 Информационной карты. Заявка будет оставаться для участника обязательной до истечения указанного периода.</w:t>
      </w:r>
    </w:p>
    <w:p w14:paraId="2A067ADA"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96CD4">
        <w:rPr>
          <w:i/>
          <w:sz w:val="23"/>
          <w:szCs w:val="23"/>
        </w:rPr>
        <w:t>в случае, если участник является публичным акционерным обществом</w:t>
      </w:r>
      <w:r w:rsidRPr="00496CD4">
        <w:rPr>
          <w:sz w:val="23"/>
          <w:szCs w:val="23"/>
        </w:rPr>
        <w:t>) ссылку на общедоступный источник, посредством которого в установленном законом порядке раскрыта информация о владельцах ____________________ (</w:t>
      </w:r>
      <w:r w:rsidRPr="00496CD4">
        <w:rPr>
          <w:i/>
          <w:sz w:val="23"/>
          <w:szCs w:val="23"/>
        </w:rPr>
        <w:t>наименование участника</w:t>
      </w:r>
      <w:r w:rsidRPr="00496CD4">
        <w:rPr>
          <w:sz w:val="23"/>
          <w:szCs w:val="23"/>
        </w:rPr>
        <w:t>), а также иные сведения, необходимые для заключения договора с ООО «Балтийский Химический Комплекс».</w:t>
      </w:r>
    </w:p>
    <w:p w14:paraId="55A3C3ED" w14:textId="77777777" w:rsidR="003205FB" w:rsidRPr="00496CD4" w:rsidRDefault="003205FB" w:rsidP="003205FB">
      <w:pPr>
        <w:tabs>
          <w:tab w:val="left" w:pos="1418"/>
        </w:tabs>
        <w:jc w:val="both"/>
        <w:rPr>
          <w:sz w:val="23"/>
          <w:szCs w:val="23"/>
        </w:rPr>
      </w:pPr>
      <w:r w:rsidRPr="00496CD4">
        <w:rPr>
          <w:sz w:val="23"/>
          <w:szCs w:val="23"/>
        </w:rPr>
        <w:tab/>
        <w:t>____________________ (</w:t>
      </w:r>
      <w:r w:rsidRPr="00496CD4">
        <w:rPr>
          <w:i/>
          <w:sz w:val="23"/>
          <w:szCs w:val="23"/>
        </w:rPr>
        <w:t>наименование участника</w:t>
      </w:r>
      <w:r w:rsidRPr="00496CD4">
        <w:rPr>
          <w:sz w:val="23"/>
          <w:szCs w:val="23"/>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06A046EC"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Подписать договор(-ы) на условиях Заявки на участие в Запросе предложений и на условиях, объявленных в документации о закупке.</w:t>
      </w:r>
    </w:p>
    <w:p w14:paraId="4DCD8DD2"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Исполнять обязанности, предусмотренные заключенным договором строго в соответствии с требованиями такого договора.</w:t>
      </w:r>
    </w:p>
    <w:p w14:paraId="61C69312" w14:textId="77777777" w:rsidR="003205FB" w:rsidRPr="00496CD4" w:rsidRDefault="003205FB" w:rsidP="003205FB">
      <w:pPr>
        <w:numPr>
          <w:ilvl w:val="0"/>
          <w:numId w:val="11"/>
        </w:numPr>
        <w:ind w:left="0" w:firstLine="714"/>
        <w:jc w:val="both"/>
        <w:rPr>
          <w:sz w:val="23"/>
          <w:szCs w:val="23"/>
        </w:rPr>
      </w:pPr>
      <w:r w:rsidRPr="00496CD4">
        <w:rPr>
          <w:sz w:val="23"/>
          <w:szCs w:val="23"/>
        </w:rPr>
        <w:t>Не вносить в договор изменения, не предусмотренные условиями документации о закупке.</w:t>
      </w:r>
    </w:p>
    <w:p w14:paraId="1A04F4F4"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lastRenderedPageBreak/>
        <w:t>Настоящим подтверждается, что:</w:t>
      </w:r>
    </w:p>
    <w:p w14:paraId="4B35FF32"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___________ (</w:t>
      </w:r>
      <w:r w:rsidRPr="00496CD4">
        <w:rPr>
          <w:rFonts w:eastAsia="Times New Roman"/>
          <w:i/>
          <w:sz w:val="23"/>
          <w:szCs w:val="23"/>
        </w:rPr>
        <w:t>поставка товаров, выполнения работ, оказания услуг и т.д.)</w:t>
      </w:r>
      <w:r w:rsidRPr="00496CD4">
        <w:rPr>
          <w:rFonts w:eastAsia="Times New Roman"/>
          <w:sz w:val="23"/>
          <w:szCs w:val="23"/>
        </w:rPr>
        <w:t xml:space="preserve"> предлагаемые _______ </w:t>
      </w:r>
      <w:r w:rsidRPr="00496CD4">
        <w:rPr>
          <w:rFonts w:eastAsia="Times New Roman"/>
          <w:i/>
          <w:sz w:val="23"/>
          <w:szCs w:val="23"/>
        </w:rPr>
        <w:t>(наименование участника)</w:t>
      </w:r>
      <w:r w:rsidRPr="00496CD4">
        <w:rPr>
          <w:rFonts w:eastAsia="Times New Roman"/>
          <w:sz w:val="23"/>
          <w:szCs w:val="23"/>
        </w:rPr>
        <w:t>, свободны от любых прав со стороны третьих лиц, ________ (</w:t>
      </w:r>
      <w:r w:rsidRPr="00496CD4">
        <w:rPr>
          <w:rFonts w:eastAsia="Times New Roman"/>
          <w:i/>
          <w:sz w:val="23"/>
          <w:szCs w:val="23"/>
        </w:rPr>
        <w:t>наименование участника</w:t>
      </w:r>
      <w:r w:rsidRPr="00496CD4">
        <w:rPr>
          <w:rFonts w:eastAsia="Times New Roman"/>
          <w:sz w:val="23"/>
          <w:szCs w:val="23"/>
        </w:rPr>
        <w:t>) согласно в случае признания победителем и подписания договора передать все права на___________ (</w:t>
      </w:r>
      <w:r w:rsidRPr="00496CD4">
        <w:rPr>
          <w:rFonts w:eastAsia="Times New Roman"/>
          <w:i/>
          <w:sz w:val="23"/>
          <w:szCs w:val="23"/>
        </w:rPr>
        <w:t>поставку товаров, выполнения работ, оказания услуг и т.д.)</w:t>
      </w:r>
      <w:r w:rsidRPr="00496CD4">
        <w:rPr>
          <w:rFonts w:eastAsia="Times New Roman"/>
          <w:sz w:val="23"/>
          <w:szCs w:val="23"/>
        </w:rPr>
        <w:t xml:space="preserve"> Заказчику;</w:t>
      </w:r>
    </w:p>
    <w:p w14:paraId="718BF0BC"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не находится в процессе ликвидации;</w:t>
      </w:r>
    </w:p>
    <w:p w14:paraId="209F58C1"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1C1CB2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на имущество ________ (</w:t>
      </w:r>
      <w:r w:rsidRPr="00496CD4">
        <w:rPr>
          <w:rFonts w:eastAsia="Times New Roman"/>
          <w:i/>
          <w:sz w:val="23"/>
          <w:szCs w:val="23"/>
        </w:rPr>
        <w:t>наименование участника</w:t>
      </w:r>
      <w:r w:rsidRPr="00496CD4">
        <w:rPr>
          <w:rFonts w:eastAsia="Times New Roman"/>
          <w:sz w:val="23"/>
          <w:szCs w:val="23"/>
        </w:rPr>
        <w:t>) не наложен арест, экономическая деятельность не приостановлена;</w:t>
      </w:r>
    </w:p>
    <w:p w14:paraId="1400DE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xml:space="preserve">) на дату подачи Заявки на участие в </w:t>
      </w:r>
      <w:r w:rsidRPr="00496CD4">
        <w:rPr>
          <w:rFonts w:eastAsia="Arial"/>
          <w:sz w:val="23"/>
          <w:szCs w:val="23"/>
        </w:rPr>
        <w:t>З</w:t>
      </w:r>
      <w:r w:rsidRPr="00496CD4">
        <w:rPr>
          <w:sz w:val="23"/>
          <w:szCs w:val="23"/>
        </w:rPr>
        <w:t>апросе предложений</w:t>
      </w:r>
      <w:r w:rsidRPr="00496CD4">
        <w:rPr>
          <w:rFonts w:eastAsia="Times New Roman"/>
          <w:sz w:val="23"/>
          <w:szCs w:val="23"/>
        </w:rPr>
        <w:t>, в порядке, предусмотренном Кодексом Российской Федерации об административных правонарушениях, деятельность не приостановлена;</w:t>
      </w:r>
    </w:p>
    <w:p w14:paraId="006CC9DB"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у _______ (</w:t>
      </w:r>
      <w:r w:rsidRPr="00496CD4">
        <w:rPr>
          <w:rFonts w:eastAsia="Times New Roman"/>
          <w:i/>
          <w:sz w:val="23"/>
          <w:szCs w:val="23"/>
        </w:rPr>
        <w:t>наименование участника</w:t>
      </w:r>
      <w:r w:rsidRPr="00496CD4">
        <w:rPr>
          <w:rFonts w:eastAsia="Times New Roman"/>
          <w:sz w:val="23"/>
          <w:szCs w:val="23"/>
        </w:rPr>
        <w:t xml:space="preserve">) отсутствует задолженность </w:t>
      </w:r>
      <w:r w:rsidRPr="00496CD4">
        <w:rPr>
          <w:sz w:val="23"/>
          <w:szCs w:val="23"/>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688892F3" w14:textId="77777777" w:rsidR="003205FB" w:rsidRPr="00496CD4" w:rsidRDefault="003205FB" w:rsidP="003205FB">
      <w:pPr>
        <w:pStyle w:val="af9"/>
        <w:ind w:firstLine="553"/>
        <w:rPr>
          <w:sz w:val="23"/>
          <w:szCs w:val="23"/>
        </w:rPr>
      </w:pPr>
      <w:r w:rsidRPr="00496CD4">
        <w:rPr>
          <w:rFonts w:eastAsia="Times New Roman"/>
          <w:sz w:val="23"/>
          <w:szCs w:val="23"/>
        </w:rPr>
        <w:t xml:space="preserve">- </w:t>
      </w:r>
      <w:r w:rsidRPr="00496CD4">
        <w:rPr>
          <w:sz w:val="23"/>
          <w:szCs w:val="23"/>
        </w:rPr>
        <w:t>________ (</w:t>
      </w:r>
      <w:r w:rsidRPr="00496CD4">
        <w:rPr>
          <w:i/>
          <w:sz w:val="23"/>
          <w:szCs w:val="23"/>
        </w:rPr>
        <w:t>наименование участника</w:t>
      </w:r>
      <w:r w:rsidRPr="00496CD4">
        <w:rPr>
          <w:sz w:val="23"/>
          <w:szCs w:val="23"/>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5A7A5D8D" w14:textId="77777777" w:rsidR="003205FB" w:rsidRPr="00496CD4" w:rsidRDefault="003205FB" w:rsidP="003205FB">
      <w:pPr>
        <w:pStyle w:val="af9"/>
        <w:ind w:firstLine="553"/>
        <w:rPr>
          <w:sz w:val="23"/>
          <w:szCs w:val="23"/>
        </w:rPr>
      </w:pPr>
      <w:r w:rsidRPr="00496CD4">
        <w:rPr>
          <w:sz w:val="23"/>
          <w:szCs w:val="23"/>
        </w:rPr>
        <w:t>- ________ (</w:t>
      </w:r>
      <w:r w:rsidRPr="00496CD4">
        <w:rPr>
          <w:i/>
          <w:sz w:val="23"/>
          <w:szCs w:val="23"/>
        </w:rPr>
        <w:t>наименование участника</w:t>
      </w:r>
      <w:r w:rsidRPr="00496CD4">
        <w:rPr>
          <w:sz w:val="23"/>
          <w:szCs w:val="23"/>
        </w:rPr>
        <w:t xml:space="preserve">) не имеет и не будет иметь никаких претензий в отношении права (и в отношении реализации права) </w:t>
      </w:r>
      <w:r w:rsidRPr="00496CD4">
        <w:rPr>
          <w:sz w:val="23"/>
          <w:szCs w:val="23"/>
        </w:rPr>
        <w:br/>
        <w:t>ООО «Балтийский Химический Комплекс»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2363D765" w14:textId="774124BB" w:rsidR="003205FB" w:rsidRPr="00496CD4" w:rsidRDefault="003205FB" w:rsidP="003205FB">
      <w:pPr>
        <w:pStyle w:val="af9"/>
        <w:ind w:firstLine="553"/>
        <w:rPr>
          <w:rFonts w:eastAsia="Times New Roman"/>
          <w:sz w:val="23"/>
          <w:szCs w:val="23"/>
        </w:rPr>
      </w:pPr>
      <w:r w:rsidRPr="00496CD4">
        <w:rPr>
          <w:sz w:val="23"/>
          <w:szCs w:val="23"/>
        </w:rPr>
        <w:t xml:space="preserve">- </w:t>
      </w:r>
      <w:r w:rsidRPr="00496CD4">
        <w:rPr>
          <w:rFonts w:eastAsia="Times New Roman"/>
          <w:sz w:val="23"/>
          <w:szCs w:val="23"/>
        </w:rPr>
        <w:t>________ (</w:t>
      </w:r>
      <w:r w:rsidRPr="00496CD4">
        <w:rPr>
          <w:rFonts w:eastAsia="Times New Roman"/>
          <w:i/>
          <w:sz w:val="23"/>
          <w:szCs w:val="23"/>
        </w:rPr>
        <w:t>наименование участника</w:t>
      </w:r>
      <w:r w:rsidRPr="00496CD4">
        <w:rPr>
          <w:rFonts w:eastAsia="Times New Roman"/>
          <w:sz w:val="23"/>
          <w:szCs w:val="23"/>
        </w:rPr>
        <w:t>) полностью и без каких-либо оговорок принимает условия, указанные в Техническом задании (раздел 4 документации о закупке)</w:t>
      </w:r>
      <w:r w:rsidR="00BC2CEE">
        <w:rPr>
          <w:rFonts w:eastAsia="Times New Roman"/>
          <w:sz w:val="23"/>
          <w:szCs w:val="23"/>
        </w:rPr>
        <w:t xml:space="preserve"> и Спецификации (раздел 6 докум</w:t>
      </w:r>
      <w:r w:rsidR="00026021">
        <w:rPr>
          <w:rFonts w:eastAsia="Times New Roman"/>
          <w:sz w:val="23"/>
          <w:szCs w:val="23"/>
        </w:rPr>
        <w:t>е</w:t>
      </w:r>
      <w:r w:rsidR="00BC2CEE">
        <w:rPr>
          <w:rFonts w:eastAsia="Times New Roman"/>
          <w:sz w:val="23"/>
          <w:szCs w:val="23"/>
        </w:rPr>
        <w:t>нтации о заку</w:t>
      </w:r>
      <w:r w:rsidR="00026021">
        <w:rPr>
          <w:rFonts w:eastAsia="Times New Roman"/>
          <w:sz w:val="23"/>
          <w:szCs w:val="23"/>
        </w:rPr>
        <w:t>п</w:t>
      </w:r>
      <w:r w:rsidR="00BC2CEE">
        <w:rPr>
          <w:rFonts w:eastAsia="Times New Roman"/>
          <w:sz w:val="23"/>
          <w:szCs w:val="23"/>
        </w:rPr>
        <w:t>ке)</w:t>
      </w:r>
      <w:r w:rsidRPr="00496CD4">
        <w:rPr>
          <w:rFonts w:eastAsia="Times New Roman"/>
          <w:sz w:val="23"/>
          <w:szCs w:val="23"/>
        </w:rPr>
        <w:t>;</w:t>
      </w:r>
    </w:p>
    <w:p w14:paraId="484B0A1E" w14:textId="1BF4BB46" w:rsidR="003205FB" w:rsidRPr="00496CD4" w:rsidRDefault="003205FB" w:rsidP="003205FB">
      <w:pPr>
        <w:pStyle w:val="af9"/>
        <w:ind w:firstLine="553"/>
        <w:rPr>
          <w:rFonts w:eastAsia="Times New Roman"/>
          <w:sz w:val="23"/>
          <w:szCs w:val="23"/>
        </w:rPr>
      </w:pPr>
      <w:r w:rsidRPr="00496CD4">
        <w:rPr>
          <w:rFonts w:eastAsia="Times New Roman"/>
          <w:sz w:val="23"/>
          <w:szCs w:val="23"/>
        </w:rPr>
        <w:t>- товары, работы, услуги, предлагаемые к поставке ________ (</w:t>
      </w:r>
      <w:r w:rsidRPr="00496CD4">
        <w:rPr>
          <w:rFonts w:eastAsia="Times New Roman"/>
          <w:i/>
          <w:sz w:val="23"/>
          <w:szCs w:val="23"/>
        </w:rPr>
        <w:t>наименование участника</w:t>
      </w:r>
      <w:r w:rsidRPr="00496CD4">
        <w:rPr>
          <w:rFonts w:eastAsia="Times New Roman"/>
          <w:sz w:val="23"/>
          <w:szCs w:val="23"/>
        </w:rPr>
        <w:t>) в рамках Запроса предложений, полностью соответствуют требованиям Технического задания (раздел 4 документации о закупке)</w:t>
      </w:r>
      <w:r w:rsidR="00026021" w:rsidRPr="00026021">
        <w:rPr>
          <w:rFonts w:eastAsia="Times New Roman"/>
          <w:sz w:val="23"/>
          <w:szCs w:val="23"/>
        </w:rPr>
        <w:t xml:space="preserve"> </w:t>
      </w:r>
      <w:r w:rsidR="00026021">
        <w:rPr>
          <w:rFonts w:eastAsia="Times New Roman"/>
          <w:sz w:val="23"/>
          <w:szCs w:val="23"/>
        </w:rPr>
        <w:t>и Спецификации (раздел 6 документации о закупке)</w:t>
      </w:r>
      <w:r w:rsidRPr="00496CD4">
        <w:rPr>
          <w:rFonts w:eastAsia="Times New Roman"/>
          <w:sz w:val="23"/>
          <w:szCs w:val="23"/>
        </w:rPr>
        <w:t>;</w:t>
      </w:r>
    </w:p>
    <w:p w14:paraId="01D0053B" w14:textId="77777777" w:rsidR="003205FB" w:rsidRPr="00496CD4" w:rsidRDefault="003205FB" w:rsidP="003205FB">
      <w:pPr>
        <w:pStyle w:val="af9"/>
        <w:ind w:firstLine="553"/>
        <w:rPr>
          <w:rFonts w:eastAsia="Arial"/>
          <w:sz w:val="23"/>
          <w:szCs w:val="23"/>
        </w:rPr>
      </w:pPr>
      <w:r w:rsidRPr="00496CD4">
        <w:rPr>
          <w:sz w:val="23"/>
          <w:szCs w:val="23"/>
        </w:rPr>
        <w:t>- ________ (</w:t>
      </w:r>
      <w:r w:rsidRPr="00496CD4">
        <w:rPr>
          <w:i/>
          <w:sz w:val="23"/>
          <w:szCs w:val="23"/>
        </w:rPr>
        <w:t>наименование участника</w:t>
      </w:r>
      <w:r w:rsidRPr="00496CD4">
        <w:rPr>
          <w:sz w:val="23"/>
          <w:szCs w:val="23"/>
        </w:rPr>
        <w:t>)</w:t>
      </w:r>
      <w:r w:rsidRPr="00496CD4">
        <w:rPr>
          <w:rFonts w:eastAsia="Arial"/>
          <w:sz w:val="23"/>
          <w:szCs w:val="23"/>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65643A" w14:textId="77777777" w:rsidR="003205FB" w:rsidRPr="00496CD4" w:rsidRDefault="003205FB" w:rsidP="003205FB">
      <w:pPr>
        <w:pStyle w:val="af9"/>
        <w:ind w:firstLine="553"/>
        <w:rPr>
          <w:rFonts w:eastAsia="Times New Roman"/>
          <w:sz w:val="23"/>
          <w:szCs w:val="23"/>
        </w:rPr>
      </w:pPr>
      <w:r w:rsidRPr="00496CD4">
        <w:rPr>
          <w:rFonts w:eastAsia="Arial"/>
          <w:sz w:val="23"/>
          <w:szCs w:val="23"/>
        </w:rPr>
        <w:t xml:space="preserve">Я, _______ </w:t>
      </w:r>
      <w:r w:rsidRPr="00496CD4">
        <w:rPr>
          <w:rFonts w:eastAsia="Arial"/>
          <w:i/>
          <w:iCs/>
          <w:sz w:val="23"/>
          <w:szCs w:val="23"/>
        </w:rPr>
        <w:t>(указывается ФИО лица, подписавшего Заявку)</w:t>
      </w:r>
      <w:r w:rsidRPr="00496CD4">
        <w:rPr>
          <w:rFonts w:eastAsia="Arial"/>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0C2DCF6" w14:textId="77777777" w:rsidR="003205FB" w:rsidRPr="00496CD4" w:rsidRDefault="003205FB" w:rsidP="003205FB">
      <w:pPr>
        <w:pStyle w:val="1a"/>
        <w:ind w:firstLine="709"/>
        <w:rPr>
          <w:sz w:val="23"/>
          <w:szCs w:val="23"/>
        </w:rPr>
      </w:pPr>
      <w:r w:rsidRPr="00496CD4">
        <w:rPr>
          <w:sz w:val="23"/>
          <w:szCs w:val="23"/>
        </w:rPr>
        <w:t>Своей подписью удостоверяю, что сделанные заявления и сведения, представленные в Заявке, являются полными, точными и верными.</w:t>
      </w:r>
    </w:p>
    <w:p w14:paraId="2EA3BCAF" w14:textId="77777777" w:rsidR="003205FB" w:rsidRPr="00496CD4" w:rsidRDefault="003205FB" w:rsidP="003205FB">
      <w:pPr>
        <w:pStyle w:val="1a"/>
        <w:ind w:firstLine="708"/>
        <w:rPr>
          <w:sz w:val="23"/>
          <w:szCs w:val="23"/>
        </w:rPr>
      </w:pPr>
      <w:r w:rsidRPr="00496CD4">
        <w:rPr>
          <w:sz w:val="23"/>
          <w:szCs w:val="23"/>
        </w:rPr>
        <w:t>В подтверждение этого прилагаются все необходимые документы.</w:t>
      </w:r>
    </w:p>
    <w:p w14:paraId="5A8A4DF4" w14:textId="77777777" w:rsidR="003205FB" w:rsidRPr="00496CD4" w:rsidRDefault="003205FB" w:rsidP="003205FB">
      <w:pPr>
        <w:pStyle w:val="af9"/>
        <w:ind w:firstLine="0"/>
        <w:rPr>
          <w:b/>
          <w:sz w:val="23"/>
          <w:szCs w:val="23"/>
        </w:rPr>
      </w:pPr>
      <w:r w:rsidRPr="00496CD4">
        <w:rPr>
          <w:b/>
          <w:sz w:val="23"/>
          <w:szCs w:val="23"/>
        </w:rPr>
        <w:t xml:space="preserve">Представитель, имеющий полномочия подписать Заявку на участие в Запросе предложений от имени </w:t>
      </w:r>
      <w:r w:rsidRPr="00496CD4">
        <w:rPr>
          <w:sz w:val="23"/>
          <w:szCs w:val="23"/>
        </w:rPr>
        <w:t>_______________________________________</w:t>
      </w:r>
    </w:p>
    <w:p w14:paraId="06DD7551" w14:textId="77777777" w:rsidR="003205FB" w:rsidRPr="00496CD4" w:rsidRDefault="003205FB" w:rsidP="003205FB">
      <w:pPr>
        <w:tabs>
          <w:tab w:val="left" w:pos="8640"/>
        </w:tabs>
        <w:jc w:val="center"/>
        <w:rPr>
          <w:i/>
          <w:sz w:val="23"/>
          <w:szCs w:val="23"/>
        </w:rPr>
      </w:pPr>
      <w:r w:rsidRPr="00496CD4">
        <w:rPr>
          <w:i/>
          <w:sz w:val="23"/>
          <w:szCs w:val="23"/>
        </w:rPr>
        <w:t xml:space="preserve">                                         (наименование участника)</w:t>
      </w:r>
    </w:p>
    <w:p w14:paraId="78EA5893" w14:textId="77777777" w:rsidR="003205FB" w:rsidRPr="00496CD4" w:rsidRDefault="003205FB" w:rsidP="003205FB">
      <w:pPr>
        <w:pStyle w:val="33"/>
        <w:suppressAutoHyphens/>
        <w:spacing w:after="0"/>
        <w:rPr>
          <w:sz w:val="23"/>
          <w:szCs w:val="23"/>
        </w:rPr>
      </w:pPr>
      <w:r w:rsidRPr="00496CD4">
        <w:rPr>
          <w:sz w:val="23"/>
          <w:szCs w:val="23"/>
        </w:rPr>
        <w:t>____________________________________________________________________</w:t>
      </w:r>
    </w:p>
    <w:p w14:paraId="5154E96D" w14:textId="77777777" w:rsidR="003205FB" w:rsidRPr="00496CD4" w:rsidRDefault="003205FB" w:rsidP="003205FB">
      <w:pPr>
        <w:rPr>
          <w:i/>
          <w:sz w:val="23"/>
          <w:szCs w:val="23"/>
        </w:rPr>
      </w:pPr>
      <w:r w:rsidRPr="00496CD4">
        <w:rPr>
          <w:i/>
          <w:sz w:val="23"/>
          <w:szCs w:val="23"/>
        </w:rPr>
        <w:t xml:space="preserve">       МП</w:t>
      </w:r>
      <w:r w:rsidRPr="00496CD4">
        <w:rPr>
          <w:i/>
          <w:sz w:val="23"/>
          <w:szCs w:val="23"/>
        </w:rPr>
        <w:tab/>
      </w:r>
      <w:r w:rsidRPr="00496CD4">
        <w:rPr>
          <w:i/>
          <w:sz w:val="23"/>
          <w:szCs w:val="23"/>
        </w:rPr>
        <w:tab/>
      </w:r>
      <w:r w:rsidRPr="00496CD4">
        <w:rPr>
          <w:i/>
          <w:sz w:val="23"/>
          <w:szCs w:val="23"/>
        </w:rPr>
        <w:tab/>
        <w:t>(должность, подпись, ФИО)</w:t>
      </w:r>
    </w:p>
    <w:p w14:paraId="418BD556" w14:textId="77777777" w:rsidR="003205FB" w:rsidRPr="00496CD4" w:rsidRDefault="003205FB" w:rsidP="003205FB">
      <w:pPr>
        <w:pStyle w:val="33"/>
        <w:suppressAutoHyphens/>
        <w:spacing w:after="0"/>
        <w:rPr>
          <w:sz w:val="23"/>
          <w:szCs w:val="23"/>
        </w:rPr>
        <w:sectPr w:rsidR="003205FB" w:rsidRPr="00496CD4" w:rsidSect="004D1F2A">
          <w:pgSz w:w="11907" w:h="16840" w:code="9"/>
          <w:pgMar w:top="1134" w:right="851" w:bottom="1134" w:left="1418" w:header="794" w:footer="794" w:gutter="0"/>
          <w:cols w:space="720"/>
          <w:titlePg/>
          <w:docGrid w:linePitch="326"/>
        </w:sectPr>
      </w:pPr>
      <w:r w:rsidRPr="00496CD4">
        <w:rPr>
          <w:sz w:val="23"/>
          <w:szCs w:val="23"/>
        </w:rPr>
        <w:t>«____» _________ 20___ г.</w:t>
      </w:r>
    </w:p>
    <w:p w14:paraId="2C841CCF" w14:textId="77777777" w:rsidR="003205FB" w:rsidRPr="00961C7C" w:rsidRDefault="003205FB" w:rsidP="003205FB">
      <w:pPr>
        <w:suppressAutoHyphens w:val="0"/>
        <w:rPr>
          <w:rFonts w:eastAsia="MS Mincho"/>
        </w:rPr>
      </w:pPr>
      <w:r w:rsidRPr="00961C7C">
        <w:rPr>
          <w:rFonts w:eastAsia="MS Mincho"/>
        </w:rPr>
        <w:lastRenderedPageBreak/>
        <w:br w:type="page"/>
      </w:r>
    </w:p>
    <w:p w14:paraId="6351FF7F"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w:t>
      </w:r>
    </w:p>
    <w:p w14:paraId="5BC3A438" w14:textId="77777777" w:rsidR="003205FB" w:rsidRPr="00961C7C" w:rsidRDefault="003205FB" w:rsidP="003205FB">
      <w:pPr>
        <w:ind w:firstLine="425"/>
        <w:jc w:val="right"/>
      </w:pPr>
      <w:r w:rsidRPr="00961C7C">
        <w:t>к документации о закупке</w:t>
      </w:r>
    </w:p>
    <w:p w14:paraId="7B7FE68F" w14:textId="77777777" w:rsidR="003205FB" w:rsidRPr="00961C7C" w:rsidRDefault="003205FB" w:rsidP="003205FB">
      <w:pPr>
        <w:jc w:val="center"/>
        <w:rPr>
          <w:b/>
        </w:rPr>
      </w:pPr>
      <w:r w:rsidRPr="00961C7C">
        <w:rPr>
          <w:b/>
        </w:rPr>
        <w:t xml:space="preserve">Анкета участника </w:t>
      </w:r>
    </w:p>
    <w:p w14:paraId="74BD0391" w14:textId="77777777" w:rsidR="003205FB" w:rsidRPr="00961C7C" w:rsidRDefault="003205FB" w:rsidP="003205FB">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3205FB" w:rsidRPr="00961C7C" w14:paraId="3D842F5D" w14:textId="77777777" w:rsidTr="00E24DA5">
        <w:tc>
          <w:tcPr>
            <w:tcW w:w="586" w:type="dxa"/>
          </w:tcPr>
          <w:p w14:paraId="123EC931" w14:textId="77777777" w:rsidR="003205FB" w:rsidRPr="00961C7C" w:rsidRDefault="003205FB" w:rsidP="00E24DA5">
            <w:pPr>
              <w:jc w:val="both"/>
              <w:rPr>
                <w:rFonts w:eastAsia="MS Mincho"/>
                <w:lang w:val="x-none" w:eastAsia="x-none"/>
              </w:rPr>
            </w:pPr>
            <w:r w:rsidRPr="00961C7C">
              <w:rPr>
                <w:rFonts w:eastAsia="MS Mincho"/>
                <w:lang w:val="x-none" w:eastAsia="x-none"/>
              </w:rPr>
              <w:t>№ п/п</w:t>
            </w:r>
          </w:p>
        </w:tc>
        <w:tc>
          <w:tcPr>
            <w:tcW w:w="2962" w:type="dxa"/>
          </w:tcPr>
          <w:p w14:paraId="0DB9057E" w14:textId="77777777" w:rsidR="003205FB" w:rsidRPr="00961C7C" w:rsidRDefault="003205FB" w:rsidP="00E24DA5">
            <w:pPr>
              <w:jc w:val="both"/>
              <w:rPr>
                <w:rFonts w:eastAsia="MS Mincho"/>
                <w:lang w:val="x-none" w:eastAsia="x-none"/>
              </w:rPr>
            </w:pPr>
            <w:r w:rsidRPr="00961C7C">
              <w:rPr>
                <w:rFonts w:eastAsia="MS Mincho"/>
                <w:lang w:val="x-none" w:eastAsia="x-none"/>
              </w:rPr>
              <w:t>Требуемая информация</w:t>
            </w:r>
          </w:p>
        </w:tc>
        <w:tc>
          <w:tcPr>
            <w:tcW w:w="6115" w:type="dxa"/>
            <w:gridSpan w:val="2"/>
          </w:tcPr>
          <w:p w14:paraId="0E145817" w14:textId="77777777" w:rsidR="003205FB" w:rsidRPr="00961C7C" w:rsidRDefault="003205FB" w:rsidP="00E24DA5">
            <w:pPr>
              <w:jc w:val="both"/>
              <w:rPr>
                <w:rFonts w:eastAsia="MS Mincho"/>
                <w:lang w:eastAsia="x-none"/>
              </w:rPr>
            </w:pPr>
            <w:r w:rsidRPr="00961C7C">
              <w:rPr>
                <w:rFonts w:eastAsia="MS Mincho"/>
                <w:lang w:val="x-none" w:eastAsia="x-none"/>
              </w:rPr>
              <w:t>Сведения о</w:t>
            </w:r>
            <w:r w:rsidRPr="00961C7C">
              <w:rPr>
                <w:rFonts w:eastAsia="MS Mincho"/>
                <w:lang w:eastAsia="x-none"/>
              </w:rPr>
              <w:t xml:space="preserve">б участнике </w:t>
            </w:r>
          </w:p>
        </w:tc>
      </w:tr>
      <w:tr w:rsidR="003205FB" w:rsidRPr="00961C7C" w14:paraId="2D5638F0" w14:textId="77777777" w:rsidTr="00E24DA5">
        <w:tc>
          <w:tcPr>
            <w:tcW w:w="586" w:type="dxa"/>
          </w:tcPr>
          <w:p w14:paraId="1319E7CB" w14:textId="77777777" w:rsidR="003205FB" w:rsidRPr="00961C7C" w:rsidRDefault="003205FB" w:rsidP="00E24DA5">
            <w:pPr>
              <w:jc w:val="both"/>
              <w:rPr>
                <w:rFonts w:eastAsia="MS Mincho"/>
                <w:lang w:eastAsia="x-none"/>
              </w:rPr>
            </w:pPr>
            <w:r w:rsidRPr="00961C7C">
              <w:rPr>
                <w:rFonts w:eastAsia="MS Mincho"/>
                <w:lang w:eastAsia="x-none"/>
              </w:rPr>
              <w:t>1</w:t>
            </w:r>
          </w:p>
        </w:tc>
        <w:tc>
          <w:tcPr>
            <w:tcW w:w="2962" w:type="dxa"/>
          </w:tcPr>
          <w:p w14:paraId="63DE0487" w14:textId="77777777" w:rsidR="003205FB" w:rsidRPr="00961C7C" w:rsidRDefault="003205FB" w:rsidP="00E24DA5">
            <w:pPr>
              <w:jc w:val="both"/>
              <w:rPr>
                <w:rFonts w:eastAsia="MS Mincho"/>
                <w:lang w:eastAsia="x-none"/>
              </w:rPr>
            </w:pPr>
            <w:r w:rsidRPr="00961C7C">
              <w:rPr>
                <w:rFonts w:eastAsia="MS Mincho"/>
                <w:lang w:val="x-none" w:eastAsia="x-none"/>
              </w:rPr>
              <w:t>Организационно-правовая форма и наименование</w:t>
            </w:r>
            <w:r w:rsidRPr="00961C7C">
              <w:rPr>
                <w:rFonts w:eastAsia="MS Mincho"/>
                <w:lang w:eastAsia="x-none"/>
              </w:rPr>
              <w:t>, дата регистрации</w:t>
            </w:r>
          </w:p>
        </w:tc>
        <w:tc>
          <w:tcPr>
            <w:tcW w:w="6115" w:type="dxa"/>
            <w:gridSpan w:val="2"/>
          </w:tcPr>
          <w:p w14:paraId="57608835" w14:textId="77777777" w:rsidR="003205FB" w:rsidRPr="00961C7C" w:rsidRDefault="003205FB" w:rsidP="00E24DA5">
            <w:pPr>
              <w:jc w:val="both"/>
              <w:rPr>
                <w:rFonts w:eastAsia="MS Mincho"/>
                <w:lang w:val="x-none" w:eastAsia="x-none"/>
              </w:rPr>
            </w:pPr>
          </w:p>
        </w:tc>
      </w:tr>
      <w:tr w:rsidR="003205FB" w:rsidRPr="00961C7C" w14:paraId="06444C14" w14:textId="77777777" w:rsidTr="00E24DA5">
        <w:tc>
          <w:tcPr>
            <w:tcW w:w="586" w:type="dxa"/>
          </w:tcPr>
          <w:p w14:paraId="5FD3274D" w14:textId="77777777" w:rsidR="003205FB" w:rsidRPr="00961C7C" w:rsidRDefault="003205FB" w:rsidP="00E24DA5">
            <w:pPr>
              <w:jc w:val="both"/>
              <w:rPr>
                <w:rFonts w:eastAsia="MS Mincho"/>
                <w:lang w:eastAsia="x-none"/>
              </w:rPr>
            </w:pPr>
            <w:r w:rsidRPr="00961C7C">
              <w:rPr>
                <w:rFonts w:eastAsia="MS Mincho"/>
                <w:lang w:eastAsia="x-none"/>
              </w:rPr>
              <w:t>2</w:t>
            </w:r>
          </w:p>
        </w:tc>
        <w:tc>
          <w:tcPr>
            <w:tcW w:w="2962" w:type="dxa"/>
          </w:tcPr>
          <w:p w14:paraId="4297A631" w14:textId="77777777" w:rsidR="003205FB" w:rsidRPr="00961C7C" w:rsidRDefault="003205FB" w:rsidP="00E24DA5">
            <w:pPr>
              <w:jc w:val="both"/>
              <w:rPr>
                <w:rFonts w:eastAsia="MS Mincho"/>
                <w:lang w:eastAsia="x-none"/>
              </w:rPr>
            </w:pPr>
            <w:r w:rsidRPr="00961C7C">
              <w:rPr>
                <w:rFonts w:eastAsia="MS Mincho"/>
                <w:lang w:eastAsia="x-none"/>
              </w:rPr>
              <w:t>Резидент/не резидент</w:t>
            </w:r>
          </w:p>
        </w:tc>
        <w:tc>
          <w:tcPr>
            <w:tcW w:w="6115" w:type="dxa"/>
            <w:gridSpan w:val="2"/>
          </w:tcPr>
          <w:p w14:paraId="4ECF6AE2" w14:textId="77777777" w:rsidR="003205FB" w:rsidRPr="00961C7C" w:rsidRDefault="003205FB" w:rsidP="00E24DA5">
            <w:pPr>
              <w:jc w:val="both"/>
              <w:rPr>
                <w:rFonts w:eastAsia="MS Mincho"/>
                <w:lang w:val="x-none" w:eastAsia="x-none"/>
              </w:rPr>
            </w:pPr>
          </w:p>
        </w:tc>
      </w:tr>
      <w:tr w:rsidR="003205FB" w:rsidRPr="00961C7C" w14:paraId="44032AC0" w14:textId="77777777" w:rsidTr="00E24DA5">
        <w:tc>
          <w:tcPr>
            <w:tcW w:w="586" w:type="dxa"/>
          </w:tcPr>
          <w:p w14:paraId="052744EE" w14:textId="77777777" w:rsidR="003205FB" w:rsidRPr="00961C7C" w:rsidRDefault="003205FB" w:rsidP="00E24DA5">
            <w:pPr>
              <w:jc w:val="both"/>
              <w:rPr>
                <w:rFonts w:eastAsia="MS Mincho"/>
                <w:lang w:eastAsia="x-none"/>
              </w:rPr>
            </w:pPr>
            <w:r w:rsidRPr="00961C7C">
              <w:rPr>
                <w:rFonts w:eastAsia="MS Mincho"/>
                <w:lang w:eastAsia="x-none"/>
              </w:rPr>
              <w:t>3</w:t>
            </w:r>
          </w:p>
        </w:tc>
        <w:tc>
          <w:tcPr>
            <w:tcW w:w="2962" w:type="dxa"/>
          </w:tcPr>
          <w:p w14:paraId="4E8C11A3" w14:textId="77777777" w:rsidR="003205FB" w:rsidRPr="00961C7C" w:rsidRDefault="003205FB" w:rsidP="00E24DA5">
            <w:pPr>
              <w:rPr>
                <w:rFonts w:eastAsia="MS Mincho"/>
                <w:lang w:eastAsia="x-none"/>
              </w:rPr>
            </w:pPr>
            <w:r w:rsidRPr="00961C7C">
              <w:rPr>
                <w:rFonts w:eastAsia="MS Mincho"/>
                <w:lang w:eastAsia="x-none"/>
              </w:rPr>
              <w:t>Основные виды деятельности (ОКВЭД)</w:t>
            </w:r>
          </w:p>
        </w:tc>
        <w:tc>
          <w:tcPr>
            <w:tcW w:w="6115" w:type="dxa"/>
            <w:gridSpan w:val="2"/>
          </w:tcPr>
          <w:p w14:paraId="6E8D7660" w14:textId="77777777" w:rsidR="003205FB" w:rsidRPr="00961C7C" w:rsidRDefault="003205FB" w:rsidP="00E24DA5">
            <w:pPr>
              <w:jc w:val="both"/>
              <w:rPr>
                <w:rFonts w:eastAsia="MS Mincho"/>
                <w:lang w:val="x-none" w:eastAsia="x-none"/>
              </w:rPr>
            </w:pPr>
          </w:p>
        </w:tc>
      </w:tr>
      <w:tr w:rsidR="003205FB" w:rsidRPr="00961C7C" w14:paraId="4EBD1844" w14:textId="77777777" w:rsidTr="00E24DA5">
        <w:tc>
          <w:tcPr>
            <w:tcW w:w="586" w:type="dxa"/>
          </w:tcPr>
          <w:p w14:paraId="488BD48D" w14:textId="77777777" w:rsidR="003205FB" w:rsidRPr="00961C7C" w:rsidRDefault="003205FB" w:rsidP="00E24DA5">
            <w:pPr>
              <w:jc w:val="both"/>
              <w:rPr>
                <w:rFonts w:eastAsia="MS Mincho"/>
                <w:lang w:eastAsia="x-none"/>
              </w:rPr>
            </w:pPr>
            <w:r w:rsidRPr="00961C7C">
              <w:rPr>
                <w:rFonts w:eastAsia="MS Mincho"/>
                <w:lang w:eastAsia="x-none"/>
              </w:rPr>
              <w:t>4</w:t>
            </w:r>
          </w:p>
        </w:tc>
        <w:tc>
          <w:tcPr>
            <w:tcW w:w="2962" w:type="dxa"/>
          </w:tcPr>
          <w:p w14:paraId="37660608" w14:textId="77777777" w:rsidR="003205FB" w:rsidRPr="00961C7C" w:rsidRDefault="003205FB" w:rsidP="00E24DA5">
            <w:pPr>
              <w:rPr>
                <w:rFonts w:eastAsia="MS Mincho"/>
                <w:lang w:eastAsia="x-none"/>
              </w:rPr>
            </w:pPr>
            <w:r w:rsidRPr="00961C7C">
              <w:rPr>
                <w:rFonts w:eastAsia="MS Mincho"/>
                <w:lang w:eastAsia="x-none"/>
              </w:rPr>
              <w:t>Размер уставного капитала (для юр. лиц)</w:t>
            </w:r>
          </w:p>
        </w:tc>
        <w:tc>
          <w:tcPr>
            <w:tcW w:w="6115" w:type="dxa"/>
            <w:gridSpan w:val="2"/>
          </w:tcPr>
          <w:p w14:paraId="60022E75" w14:textId="77777777" w:rsidR="003205FB" w:rsidRPr="00961C7C" w:rsidRDefault="003205FB" w:rsidP="00E24DA5">
            <w:pPr>
              <w:jc w:val="both"/>
              <w:rPr>
                <w:rFonts w:eastAsia="MS Mincho"/>
                <w:lang w:val="x-none" w:eastAsia="x-none"/>
              </w:rPr>
            </w:pPr>
          </w:p>
        </w:tc>
      </w:tr>
      <w:tr w:rsidR="003205FB" w:rsidRPr="00961C7C" w14:paraId="6DDFBF2C" w14:textId="77777777" w:rsidTr="00E24DA5">
        <w:tc>
          <w:tcPr>
            <w:tcW w:w="586" w:type="dxa"/>
          </w:tcPr>
          <w:p w14:paraId="4758D9C5" w14:textId="77777777" w:rsidR="003205FB" w:rsidRPr="00961C7C" w:rsidRDefault="003205FB" w:rsidP="00E24DA5">
            <w:pPr>
              <w:jc w:val="both"/>
              <w:rPr>
                <w:rFonts w:eastAsia="MS Mincho"/>
                <w:lang w:eastAsia="x-none"/>
              </w:rPr>
            </w:pPr>
            <w:r w:rsidRPr="00961C7C">
              <w:rPr>
                <w:rFonts w:eastAsia="MS Mincho"/>
                <w:lang w:eastAsia="x-none"/>
              </w:rPr>
              <w:t>5</w:t>
            </w:r>
          </w:p>
        </w:tc>
        <w:tc>
          <w:tcPr>
            <w:tcW w:w="2962" w:type="dxa"/>
          </w:tcPr>
          <w:p w14:paraId="36A73814" w14:textId="77777777" w:rsidR="003205FB" w:rsidRPr="00961C7C" w:rsidRDefault="003205FB" w:rsidP="00E24DA5">
            <w:pPr>
              <w:jc w:val="both"/>
              <w:rPr>
                <w:rFonts w:eastAsia="MS Mincho"/>
                <w:lang w:val="x-none" w:eastAsia="x-none"/>
              </w:rPr>
            </w:pPr>
            <w:r w:rsidRPr="00961C7C">
              <w:rPr>
                <w:rFonts w:eastAsia="MS Mincho"/>
                <w:lang w:eastAsia="x-none"/>
              </w:rPr>
              <w:t>Учредители (</w:t>
            </w:r>
            <w:r w:rsidRPr="00961C7C">
              <w:rPr>
                <w:rFonts w:eastAsia="MS Mincho"/>
                <w:lang w:val="x-none" w:eastAsia="x-none"/>
              </w:rPr>
              <w:t>Уч</w:t>
            </w:r>
            <w:r w:rsidRPr="00961C7C">
              <w:rPr>
                <w:rFonts w:eastAsia="MS Mincho"/>
                <w:lang w:eastAsia="x-none"/>
              </w:rPr>
              <w:t xml:space="preserve">астники/акционеры), чья доля в уставном капитале превышает 10% </w:t>
            </w:r>
            <w:r w:rsidRPr="00961C7C">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481F251E" w14:textId="77777777" w:rsidR="003205FB" w:rsidRPr="00961C7C" w:rsidRDefault="003205FB" w:rsidP="00E24DA5">
            <w:pPr>
              <w:jc w:val="both"/>
              <w:rPr>
                <w:rFonts w:eastAsia="MS Mincho"/>
                <w:lang w:val="x-none" w:eastAsia="x-none"/>
              </w:rPr>
            </w:pPr>
          </w:p>
        </w:tc>
      </w:tr>
      <w:tr w:rsidR="003205FB" w:rsidRPr="00961C7C" w14:paraId="61FB4D71" w14:textId="77777777" w:rsidTr="00E24DA5">
        <w:tc>
          <w:tcPr>
            <w:tcW w:w="586" w:type="dxa"/>
          </w:tcPr>
          <w:p w14:paraId="3BB5DB91" w14:textId="77777777" w:rsidR="003205FB" w:rsidRPr="00961C7C" w:rsidRDefault="003205FB" w:rsidP="00E24DA5">
            <w:pPr>
              <w:jc w:val="both"/>
              <w:rPr>
                <w:rFonts w:eastAsia="MS Mincho"/>
                <w:lang w:eastAsia="x-none"/>
              </w:rPr>
            </w:pPr>
            <w:r w:rsidRPr="00961C7C">
              <w:rPr>
                <w:rFonts w:eastAsia="MS Mincho"/>
                <w:lang w:eastAsia="x-none"/>
              </w:rPr>
              <w:t>6</w:t>
            </w:r>
          </w:p>
        </w:tc>
        <w:tc>
          <w:tcPr>
            <w:tcW w:w="2962" w:type="dxa"/>
          </w:tcPr>
          <w:p w14:paraId="4AB528C2" w14:textId="77777777" w:rsidR="003205FB" w:rsidRPr="00961C7C" w:rsidRDefault="003205FB" w:rsidP="00E24DA5">
            <w:pPr>
              <w:jc w:val="both"/>
              <w:rPr>
                <w:rFonts w:eastAsia="MS Mincho"/>
                <w:lang w:eastAsia="x-none"/>
              </w:rPr>
            </w:pPr>
            <w:r w:rsidRPr="00961C7C">
              <w:rPr>
                <w:rFonts w:eastAsia="MS Mincho"/>
                <w:lang w:eastAsia="x-none"/>
              </w:rPr>
              <w:t>ОГРН</w:t>
            </w:r>
          </w:p>
          <w:p w14:paraId="22E98793" w14:textId="77777777" w:rsidR="003205FB" w:rsidRPr="00961C7C" w:rsidRDefault="003205FB" w:rsidP="00E24DA5">
            <w:pPr>
              <w:jc w:val="both"/>
              <w:rPr>
                <w:rFonts w:eastAsia="MS Mincho"/>
                <w:lang w:val="x-none" w:eastAsia="x-none"/>
              </w:rPr>
            </w:pPr>
            <w:r w:rsidRPr="00961C7C">
              <w:rPr>
                <w:rFonts w:eastAsia="MS Mincho"/>
                <w:lang w:val="x-none" w:eastAsia="x-none"/>
              </w:rPr>
              <w:t xml:space="preserve">ИНН/КПП </w:t>
            </w:r>
          </w:p>
          <w:p w14:paraId="7402D7DC" w14:textId="77777777" w:rsidR="003205FB" w:rsidRPr="00961C7C" w:rsidRDefault="003205FB" w:rsidP="00E24DA5">
            <w:pPr>
              <w:jc w:val="both"/>
              <w:rPr>
                <w:rFonts w:eastAsia="MS Mincho"/>
                <w:lang w:val="x-none" w:eastAsia="x-none"/>
              </w:rPr>
            </w:pPr>
            <w:r w:rsidRPr="00961C7C">
              <w:rPr>
                <w:rFonts w:eastAsia="MS Mincho"/>
                <w:lang w:val="x-none" w:eastAsia="x-none"/>
              </w:rPr>
              <w:t>ОКПО</w:t>
            </w:r>
          </w:p>
        </w:tc>
        <w:tc>
          <w:tcPr>
            <w:tcW w:w="6115" w:type="dxa"/>
            <w:gridSpan w:val="2"/>
          </w:tcPr>
          <w:p w14:paraId="2C1FFB60" w14:textId="77777777" w:rsidR="003205FB" w:rsidRPr="00961C7C" w:rsidRDefault="003205FB" w:rsidP="00E24DA5">
            <w:pPr>
              <w:jc w:val="both"/>
              <w:rPr>
                <w:rFonts w:eastAsia="MS Mincho"/>
                <w:lang w:val="x-none" w:eastAsia="x-none"/>
              </w:rPr>
            </w:pPr>
          </w:p>
        </w:tc>
      </w:tr>
      <w:tr w:rsidR="003205FB" w:rsidRPr="00961C7C" w14:paraId="4B7A0A7D" w14:textId="77777777" w:rsidTr="00E24DA5">
        <w:tc>
          <w:tcPr>
            <w:tcW w:w="586" w:type="dxa"/>
          </w:tcPr>
          <w:p w14:paraId="00D6D167" w14:textId="77777777" w:rsidR="003205FB" w:rsidRPr="00961C7C" w:rsidRDefault="003205FB" w:rsidP="00E24DA5">
            <w:pPr>
              <w:jc w:val="both"/>
              <w:rPr>
                <w:rFonts w:eastAsia="MS Mincho"/>
                <w:lang w:eastAsia="x-none"/>
              </w:rPr>
            </w:pPr>
            <w:r w:rsidRPr="00961C7C">
              <w:rPr>
                <w:rFonts w:eastAsia="MS Mincho"/>
                <w:lang w:eastAsia="x-none"/>
              </w:rPr>
              <w:t>7</w:t>
            </w:r>
          </w:p>
        </w:tc>
        <w:tc>
          <w:tcPr>
            <w:tcW w:w="2962" w:type="dxa"/>
          </w:tcPr>
          <w:p w14:paraId="4C2C1EBB" w14:textId="77777777" w:rsidR="003205FB" w:rsidRPr="00961C7C" w:rsidRDefault="003205FB" w:rsidP="00E24DA5">
            <w:pPr>
              <w:jc w:val="both"/>
              <w:rPr>
                <w:rFonts w:eastAsia="MS Mincho"/>
                <w:lang w:val="x-none" w:eastAsia="x-none"/>
              </w:rPr>
            </w:pPr>
            <w:r w:rsidRPr="00961C7C">
              <w:rPr>
                <w:rFonts w:eastAsia="MS Mincho"/>
                <w:lang w:eastAsia="x-none"/>
              </w:rPr>
              <w:t>Юридический адрес</w:t>
            </w:r>
            <w:r w:rsidRPr="00961C7C">
              <w:rPr>
                <w:rFonts w:eastAsia="MS Mincho"/>
                <w:lang w:val="x-none" w:eastAsia="x-none"/>
              </w:rPr>
              <w:t>:</w:t>
            </w:r>
          </w:p>
        </w:tc>
        <w:tc>
          <w:tcPr>
            <w:tcW w:w="6115" w:type="dxa"/>
            <w:gridSpan w:val="2"/>
          </w:tcPr>
          <w:p w14:paraId="53A3BC42" w14:textId="77777777" w:rsidR="003205FB" w:rsidRPr="00961C7C" w:rsidRDefault="003205FB" w:rsidP="00E24DA5">
            <w:pPr>
              <w:jc w:val="both"/>
              <w:rPr>
                <w:rFonts w:eastAsia="MS Mincho"/>
                <w:lang w:val="x-none" w:eastAsia="x-none"/>
              </w:rPr>
            </w:pPr>
          </w:p>
        </w:tc>
      </w:tr>
      <w:tr w:rsidR="003205FB" w:rsidRPr="00961C7C" w14:paraId="4F30FBB9" w14:textId="77777777" w:rsidTr="00E24DA5">
        <w:tc>
          <w:tcPr>
            <w:tcW w:w="586" w:type="dxa"/>
          </w:tcPr>
          <w:p w14:paraId="23F14770" w14:textId="77777777" w:rsidR="003205FB" w:rsidRPr="00961C7C" w:rsidRDefault="003205FB" w:rsidP="00E24DA5">
            <w:pPr>
              <w:jc w:val="both"/>
              <w:rPr>
                <w:rFonts w:eastAsia="MS Mincho"/>
                <w:lang w:eastAsia="x-none"/>
              </w:rPr>
            </w:pPr>
            <w:r w:rsidRPr="00961C7C">
              <w:rPr>
                <w:rFonts w:eastAsia="MS Mincho"/>
                <w:lang w:eastAsia="x-none"/>
              </w:rPr>
              <w:t>8</w:t>
            </w:r>
          </w:p>
        </w:tc>
        <w:tc>
          <w:tcPr>
            <w:tcW w:w="2962" w:type="dxa"/>
          </w:tcPr>
          <w:p w14:paraId="7A4E47FC" w14:textId="77777777" w:rsidR="003205FB" w:rsidRPr="00961C7C" w:rsidRDefault="003205FB" w:rsidP="00E24DA5">
            <w:pPr>
              <w:jc w:val="both"/>
              <w:rPr>
                <w:rFonts w:eastAsia="MS Mincho"/>
                <w:lang w:eastAsia="x-none"/>
              </w:rPr>
            </w:pPr>
            <w:r w:rsidRPr="00961C7C">
              <w:rPr>
                <w:rFonts w:eastAsia="MS Mincho"/>
                <w:lang w:eastAsia="x-none"/>
              </w:rPr>
              <w:t>Фактический адрес:</w:t>
            </w:r>
          </w:p>
        </w:tc>
        <w:tc>
          <w:tcPr>
            <w:tcW w:w="6115" w:type="dxa"/>
            <w:gridSpan w:val="2"/>
          </w:tcPr>
          <w:p w14:paraId="282C8682" w14:textId="77777777" w:rsidR="003205FB" w:rsidRPr="00961C7C" w:rsidRDefault="003205FB" w:rsidP="00E24DA5">
            <w:pPr>
              <w:jc w:val="both"/>
              <w:rPr>
                <w:rFonts w:eastAsia="MS Mincho"/>
                <w:lang w:val="x-none" w:eastAsia="x-none"/>
              </w:rPr>
            </w:pPr>
          </w:p>
        </w:tc>
      </w:tr>
      <w:tr w:rsidR="003205FB" w:rsidRPr="00961C7C" w14:paraId="78A13469" w14:textId="77777777" w:rsidTr="00E24DA5">
        <w:trPr>
          <w:trHeight w:val="283"/>
        </w:trPr>
        <w:tc>
          <w:tcPr>
            <w:tcW w:w="586" w:type="dxa"/>
          </w:tcPr>
          <w:p w14:paraId="2535C186" w14:textId="77777777" w:rsidR="003205FB" w:rsidRPr="00961C7C" w:rsidRDefault="003205FB" w:rsidP="00E24DA5">
            <w:pPr>
              <w:jc w:val="both"/>
              <w:rPr>
                <w:rFonts w:eastAsia="MS Mincho"/>
                <w:lang w:eastAsia="x-none"/>
              </w:rPr>
            </w:pPr>
            <w:r w:rsidRPr="00961C7C">
              <w:rPr>
                <w:rFonts w:eastAsia="MS Mincho"/>
                <w:lang w:eastAsia="x-none"/>
              </w:rPr>
              <w:t>9</w:t>
            </w:r>
          </w:p>
        </w:tc>
        <w:tc>
          <w:tcPr>
            <w:tcW w:w="2962" w:type="dxa"/>
          </w:tcPr>
          <w:p w14:paraId="1A4DF8F0" w14:textId="77777777" w:rsidR="003205FB" w:rsidRPr="00961C7C" w:rsidRDefault="003205FB" w:rsidP="00E24DA5">
            <w:pPr>
              <w:jc w:val="both"/>
              <w:rPr>
                <w:rFonts w:eastAsia="MS Mincho"/>
                <w:lang w:val="x-none" w:eastAsia="x-none"/>
              </w:rPr>
            </w:pPr>
            <w:r w:rsidRPr="00961C7C">
              <w:rPr>
                <w:rFonts w:eastAsia="MS Mincho"/>
                <w:lang w:val="x-none" w:eastAsia="x-none"/>
              </w:rPr>
              <w:t>Почтовый адрес:</w:t>
            </w:r>
          </w:p>
        </w:tc>
        <w:tc>
          <w:tcPr>
            <w:tcW w:w="6115" w:type="dxa"/>
            <w:gridSpan w:val="2"/>
          </w:tcPr>
          <w:p w14:paraId="3C53DF10" w14:textId="77777777" w:rsidR="003205FB" w:rsidRPr="00961C7C" w:rsidRDefault="003205FB" w:rsidP="00E24DA5">
            <w:pPr>
              <w:jc w:val="both"/>
              <w:rPr>
                <w:rFonts w:eastAsia="MS Mincho"/>
                <w:lang w:val="x-none" w:eastAsia="x-none"/>
              </w:rPr>
            </w:pPr>
          </w:p>
        </w:tc>
      </w:tr>
      <w:tr w:rsidR="003205FB" w:rsidRPr="00961C7C" w14:paraId="7035A575" w14:textId="77777777" w:rsidTr="00E24DA5">
        <w:tc>
          <w:tcPr>
            <w:tcW w:w="586" w:type="dxa"/>
          </w:tcPr>
          <w:p w14:paraId="5B64AAE9" w14:textId="77777777" w:rsidR="003205FB" w:rsidRPr="00961C7C" w:rsidRDefault="003205FB" w:rsidP="00E24DA5">
            <w:pPr>
              <w:jc w:val="both"/>
              <w:rPr>
                <w:rFonts w:eastAsia="MS Mincho"/>
                <w:lang w:eastAsia="x-none"/>
              </w:rPr>
            </w:pPr>
            <w:r w:rsidRPr="00961C7C">
              <w:rPr>
                <w:rFonts w:eastAsia="MS Mincho"/>
                <w:lang w:eastAsia="x-none"/>
              </w:rPr>
              <w:t>10</w:t>
            </w:r>
          </w:p>
        </w:tc>
        <w:tc>
          <w:tcPr>
            <w:tcW w:w="2962" w:type="dxa"/>
          </w:tcPr>
          <w:p w14:paraId="3FFD95C5" w14:textId="77777777" w:rsidR="003205FB" w:rsidRPr="00961C7C" w:rsidRDefault="003205FB" w:rsidP="00E24DA5">
            <w:pPr>
              <w:jc w:val="both"/>
              <w:rPr>
                <w:rFonts w:eastAsia="MS Mincho"/>
                <w:lang w:eastAsia="x-none"/>
              </w:rPr>
            </w:pPr>
            <w:r w:rsidRPr="00961C7C">
              <w:rPr>
                <w:rFonts w:eastAsia="MS Mincho"/>
                <w:lang w:eastAsia="x-none"/>
              </w:rPr>
              <w:t>Адрес электронной почты:</w:t>
            </w:r>
          </w:p>
          <w:p w14:paraId="7E677A55" w14:textId="77777777" w:rsidR="003205FB" w:rsidRPr="00961C7C" w:rsidRDefault="003205FB" w:rsidP="00E24DA5">
            <w:pPr>
              <w:jc w:val="both"/>
              <w:rPr>
                <w:rFonts w:eastAsia="MS Mincho"/>
                <w:lang w:eastAsia="x-none"/>
              </w:rPr>
            </w:pPr>
            <w:r w:rsidRPr="00961C7C">
              <w:rPr>
                <w:rFonts w:eastAsia="MS Mincho"/>
                <w:lang w:val="en-US" w:eastAsia="x-none"/>
              </w:rPr>
              <w:t>Web</w:t>
            </w:r>
            <w:r w:rsidRPr="00961C7C">
              <w:rPr>
                <w:rFonts w:eastAsia="MS Mincho"/>
                <w:lang w:eastAsia="x-none"/>
              </w:rPr>
              <w:t xml:space="preserve">-Сайт: </w:t>
            </w:r>
          </w:p>
        </w:tc>
        <w:tc>
          <w:tcPr>
            <w:tcW w:w="6115" w:type="dxa"/>
            <w:gridSpan w:val="2"/>
          </w:tcPr>
          <w:p w14:paraId="62CD11ED" w14:textId="77777777" w:rsidR="003205FB" w:rsidRPr="00961C7C" w:rsidRDefault="003205FB" w:rsidP="00E24DA5">
            <w:pPr>
              <w:jc w:val="both"/>
              <w:rPr>
                <w:rFonts w:eastAsia="MS Mincho"/>
                <w:lang w:val="x-none" w:eastAsia="x-none"/>
              </w:rPr>
            </w:pPr>
          </w:p>
        </w:tc>
      </w:tr>
      <w:tr w:rsidR="003205FB" w:rsidRPr="00961C7C" w14:paraId="475B1D42" w14:textId="77777777" w:rsidTr="00E24DA5">
        <w:tc>
          <w:tcPr>
            <w:tcW w:w="586" w:type="dxa"/>
          </w:tcPr>
          <w:p w14:paraId="55197D14" w14:textId="77777777" w:rsidR="003205FB" w:rsidRPr="00961C7C" w:rsidRDefault="003205FB" w:rsidP="00E24DA5">
            <w:pPr>
              <w:jc w:val="both"/>
              <w:rPr>
                <w:rFonts w:eastAsia="MS Mincho"/>
                <w:lang w:eastAsia="x-none"/>
              </w:rPr>
            </w:pPr>
            <w:r w:rsidRPr="00961C7C">
              <w:rPr>
                <w:rFonts w:eastAsia="MS Mincho"/>
                <w:lang w:eastAsia="x-none"/>
              </w:rPr>
              <w:t>11</w:t>
            </w:r>
          </w:p>
        </w:tc>
        <w:tc>
          <w:tcPr>
            <w:tcW w:w="2962" w:type="dxa"/>
          </w:tcPr>
          <w:p w14:paraId="4DE0409B" w14:textId="77777777" w:rsidR="003205FB" w:rsidRPr="00961C7C" w:rsidRDefault="003205FB" w:rsidP="00E24DA5">
            <w:pPr>
              <w:jc w:val="both"/>
              <w:rPr>
                <w:rFonts w:eastAsia="MS Mincho"/>
                <w:i/>
                <w:lang w:val="x-none" w:eastAsia="x-none"/>
              </w:rPr>
            </w:pPr>
            <w:r w:rsidRPr="00961C7C">
              <w:rPr>
                <w:rFonts w:eastAsia="MS Mincho"/>
                <w:lang w:val="x-none" w:eastAsia="x-none"/>
              </w:rPr>
              <w:t xml:space="preserve">Банковские реквизиты </w:t>
            </w:r>
            <w:r w:rsidRPr="00961C7C">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2F1B5A11" w14:textId="77777777" w:rsidR="003205FB" w:rsidRPr="00961C7C" w:rsidRDefault="003205FB" w:rsidP="00E24DA5">
            <w:pPr>
              <w:jc w:val="both"/>
              <w:rPr>
                <w:rFonts w:eastAsia="MS Mincho"/>
                <w:lang w:val="x-none" w:eastAsia="x-none"/>
              </w:rPr>
            </w:pPr>
          </w:p>
        </w:tc>
      </w:tr>
      <w:tr w:rsidR="003205FB" w:rsidRPr="00961C7C" w14:paraId="78FC2B72" w14:textId="77777777" w:rsidTr="00E24DA5">
        <w:tc>
          <w:tcPr>
            <w:tcW w:w="586" w:type="dxa"/>
          </w:tcPr>
          <w:p w14:paraId="0D7E5A13" w14:textId="77777777" w:rsidR="003205FB" w:rsidRPr="00961C7C" w:rsidRDefault="003205FB" w:rsidP="00E24DA5">
            <w:pPr>
              <w:jc w:val="both"/>
              <w:rPr>
                <w:rFonts w:eastAsia="MS Mincho"/>
                <w:lang w:eastAsia="x-none"/>
              </w:rPr>
            </w:pPr>
            <w:r w:rsidRPr="00961C7C">
              <w:rPr>
                <w:rFonts w:eastAsia="MS Mincho"/>
                <w:lang w:eastAsia="x-none"/>
              </w:rPr>
              <w:t>12</w:t>
            </w:r>
          </w:p>
        </w:tc>
        <w:tc>
          <w:tcPr>
            <w:tcW w:w="2962" w:type="dxa"/>
          </w:tcPr>
          <w:p w14:paraId="4352505C" w14:textId="77777777" w:rsidR="003205FB" w:rsidRPr="00961C7C" w:rsidRDefault="003205FB" w:rsidP="00E24DA5">
            <w:pPr>
              <w:rPr>
                <w:rFonts w:eastAsia="MS Mincho"/>
                <w:lang w:eastAsia="x-none"/>
              </w:rPr>
            </w:pPr>
            <w:r w:rsidRPr="00961C7C">
              <w:rPr>
                <w:rFonts w:eastAsia="MS Mincho"/>
                <w:lang w:val="x-none" w:eastAsia="x-none"/>
              </w:rPr>
              <w:t>Ф</w:t>
            </w:r>
            <w:r w:rsidRPr="00961C7C">
              <w:rPr>
                <w:rFonts w:eastAsia="MS Mincho"/>
                <w:lang w:eastAsia="x-none"/>
              </w:rPr>
              <w:t>ИО и должность Единоличного исполнительного органа</w:t>
            </w:r>
          </w:p>
          <w:p w14:paraId="47E1C1DF" w14:textId="77777777" w:rsidR="003205FB" w:rsidRPr="00961C7C" w:rsidRDefault="003205FB" w:rsidP="00E24DA5">
            <w:pPr>
              <w:jc w:val="both"/>
              <w:rPr>
                <w:rFonts w:eastAsia="MS Mincho"/>
                <w:lang w:eastAsia="x-none"/>
              </w:rPr>
            </w:pPr>
            <w:r w:rsidRPr="00961C7C">
              <w:rPr>
                <w:rFonts w:eastAsia="MS Mincho"/>
                <w:lang w:eastAsia="x-none"/>
              </w:rPr>
              <w:t>ФИО Главного бухгалтера</w:t>
            </w:r>
          </w:p>
          <w:p w14:paraId="3AD769CB" w14:textId="77777777" w:rsidR="003205FB" w:rsidRPr="00961C7C" w:rsidRDefault="003205FB" w:rsidP="00E24DA5">
            <w:pPr>
              <w:jc w:val="both"/>
              <w:rPr>
                <w:rFonts w:eastAsia="MS Mincho"/>
                <w:lang w:val="x-none" w:eastAsia="x-none"/>
              </w:rPr>
            </w:pPr>
            <w:r w:rsidRPr="00961C7C">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75026C28" w14:textId="77777777" w:rsidR="003205FB" w:rsidRPr="00961C7C" w:rsidRDefault="003205FB" w:rsidP="00E24DA5">
            <w:pPr>
              <w:jc w:val="both"/>
              <w:rPr>
                <w:rFonts w:eastAsia="MS Mincho"/>
                <w:lang w:val="x-none" w:eastAsia="x-none"/>
              </w:rPr>
            </w:pPr>
          </w:p>
        </w:tc>
      </w:tr>
      <w:tr w:rsidR="003205FB" w:rsidRPr="00961C7C" w14:paraId="60CBE0DF" w14:textId="77777777" w:rsidTr="00E24DA5">
        <w:tc>
          <w:tcPr>
            <w:tcW w:w="586" w:type="dxa"/>
          </w:tcPr>
          <w:p w14:paraId="7D1BAA6C" w14:textId="77777777" w:rsidR="003205FB" w:rsidRPr="00961C7C" w:rsidRDefault="003205FB" w:rsidP="00E24DA5">
            <w:pPr>
              <w:jc w:val="both"/>
              <w:rPr>
                <w:rFonts w:eastAsia="MS Mincho"/>
                <w:lang w:eastAsia="x-none"/>
              </w:rPr>
            </w:pPr>
            <w:r w:rsidRPr="00961C7C">
              <w:rPr>
                <w:rFonts w:eastAsia="MS Mincho"/>
                <w:lang w:eastAsia="x-none"/>
              </w:rPr>
              <w:t>13</w:t>
            </w:r>
          </w:p>
        </w:tc>
        <w:tc>
          <w:tcPr>
            <w:tcW w:w="2962" w:type="dxa"/>
          </w:tcPr>
          <w:p w14:paraId="2965F4BC" w14:textId="77777777" w:rsidR="003205FB" w:rsidRPr="00961C7C" w:rsidRDefault="003205FB" w:rsidP="00E24DA5">
            <w:pPr>
              <w:rPr>
                <w:rFonts w:eastAsia="MS Mincho"/>
                <w:lang w:val="x-none" w:eastAsia="x-none"/>
              </w:rPr>
            </w:pPr>
            <w:r w:rsidRPr="00961C7C">
              <w:rPr>
                <w:rFonts w:eastAsia="MS Mincho"/>
                <w:lang w:val="x-none" w:eastAsia="x-none"/>
              </w:rPr>
              <w:t xml:space="preserve">Сведения о необходимости одобрения заключения сделки </w:t>
            </w:r>
            <w:r w:rsidRPr="00961C7C">
              <w:rPr>
                <w:rFonts w:eastAsia="MS Mincho"/>
                <w:lang w:val="x-none" w:eastAsia="x-none"/>
              </w:rPr>
              <w:lastRenderedPageBreak/>
              <w:t>уполномоченными органами управления</w:t>
            </w:r>
          </w:p>
        </w:tc>
        <w:tc>
          <w:tcPr>
            <w:tcW w:w="6115" w:type="dxa"/>
            <w:gridSpan w:val="2"/>
          </w:tcPr>
          <w:p w14:paraId="476AA1BE" w14:textId="77777777" w:rsidR="003205FB" w:rsidRPr="00961C7C" w:rsidRDefault="003205FB" w:rsidP="00E24DA5">
            <w:pPr>
              <w:jc w:val="both"/>
              <w:rPr>
                <w:rFonts w:eastAsia="MS Mincho"/>
                <w:lang w:val="x-none" w:eastAsia="x-none"/>
              </w:rPr>
            </w:pPr>
          </w:p>
        </w:tc>
      </w:tr>
      <w:tr w:rsidR="003205FB" w:rsidRPr="00961C7C" w14:paraId="3E97E43C" w14:textId="77777777" w:rsidTr="00E24DA5">
        <w:tc>
          <w:tcPr>
            <w:tcW w:w="586" w:type="dxa"/>
          </w:tcPr>
          <w:p w14:paraId="087EA59B" w14:textId="77777777" w:rsidR="003205FB" w:rsidRPr="00961C7C" w:rsidRDefault="003205FB" w:rsidP="00E24DA5">
            <w:pPr>
              <w:jc w:val="both"/>
              <w:rPr>
                <w:rFonts w:eastAsia="MS Mincho"/>
                <w:lang w:eastAsia="x-none"/>
              </w:rPr>
            </w:pPr>
            <w:r w:rsidRPr="00961C7C">
              <w:rPr>
                <w:rFonts w:eastAsia="MS Mincho"/>
                <w:lang w:eastAsia="x-none"/>
              </w:rPr>
              <w:lastRenderedPageBreak/>
              <w:t>14</w:t>
            </w:r>
          </w:p>
        </w:tc>
        <w:tc>
          <w:tcPr>
            <w:tcW w:w="2962" w:type="dxa"/>
          </w:tcPr>
          <w:p w14:paraId="7DA3CF92" w14:textId="77777777" w:rsidR="003205FB" w:rsidRPr="00961C7C" w:rsidRDefault="003205FB" w:rsidP="00E24DA5">
            <w:pPr>
              <w:rPr>
                <w:rFonts w:eastAsia="MS Mincho"/>
                <w:lang w:eastAsia="x-none"/>
              </w:rPr>
            </w:pPr>
            <w:r w:rsidRPr="00961C7C">
              <w:rPr>
                <w:rFonts w:eastAsia="MS Mincho"/>
                <w:lang w:eastAsia="x-none"/>
              </w:rPr>
              <w:t xml:space="preserve">Сведения об отнесении к субъектам малого и среднего предпринимательства </w:t>
            </w:r>
          </w:p>
          <w:p w14:paraId="105F10F3" w14:textId="77777777" w:rsidR="003205FB" w:rsidRPr="00961C7C" w:rsidRDefault="003205FB" w:rsidP="00E24DA5">
            <w:pPr>
              <w:rPr>
                <w:rFonts w:eastAsia="MS Mincho"/>
                <w:lang w:eastAsia="x-none"/>
              </w:rPr>
            </w:pPr>
            <w:r w:rsidRPr="00961C7C">
              <w:rPr>
                <w:rFonts w:eastAsia="MS Mincho"/>
                <w:lang w:eastAsia="x-none"/>
              </w:rPr>
              <w:t>(в случае отнесения к субъектам малого и среднего предпринимательства, участник предоставляет сведения о критериях такого отнесения</w:t>
            </w:r>
            <w:r w:rsidRPr="00961C7C">
              <w:t xml:space="preserve"> </w:t>
            </w:r>
            <w:r w:rsidRPr="00961C7C">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2A19E5F6"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r w:rsidRPr="00961C7C">
              <w:rPr>
                <w:rFonts w:eastAsia="MS Mincho"/>
                <w:lang w:val="x-none" w:eastAsia="x-none"/>
              </w:rPr>
              <w:instrText xml:space="preserve"> FORMCHECKBOX </w:instrText>
            </w:r>
            <w:r w:rsidR="006A1F44">
              <w:rPr>
                <w:rFonts w:eastAsia="MS Mincho"/>
                <w:lang w:val="x-none" w:eastAsia="x-none"/>
              </w:rPr>
            </w:r>
            <w:r w:rsidR="006A1F44">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r w:rsidRPr="00961C7C">
              <w:rPr>
                <w:rFonts w:eastAsia="MS Mincho"/>
                <w:lang w:val="x-none" w:eastAsia="x-none"/>
              </w:rPr>
              <w:instrText xml:space="preserve"> FORMCHECKBOX </w:instrText>
            </w:r>
            <w:r w:rsidR="006A1F44">
              <w:rPr>
                <w:rFonts w:eastAsia="MS Mincho"/>
                <w:lang w:val="x-none" w:eastAsia="x-none"/>
              </w:rPr>
            </w:r>
            <w:r w:rsidR="006A1F44">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Нет</w:t>
            </w:r>
          </w:p>
        </w:tc>
      </w:tr>
      <w:tr w:rsidR="003205FB" w:rsidRPr="00961C7C" w14:paraId="2A5F002E" w14:textId="77777777" w:rsidTr="00E24DA5">
        <w:tc>
          <w:tcPr>
            <w:tcW w:w="586" w:type="dxa"/>
          </w:tcPr>
          <w:p w14:paraId="641BB1C7" w14:textId="77777777" w:rsidR="003205FB" w:rsidRPr="00961C7C" w:rsidRDefault="003205FB" w:rsidP="00E24DA5">
            <w:pPr>
              <w:jc w:val="both"/>
              <w:rPr>
                <w:rFonts w:eastAsia="MS Mincho"/>
                <w:lang w:eastAsia="x-none"/>
              </w:rPr>
            </w:pPr>
            <w:r w:rsidRPr="00961C7C">
              <w:rPr>
                <w:rFonts w:eastAsia="MS Mincho"/>
                <w:lang w:eastAsia="x-none"/>
              </w:rPr>
              <w:t>15</w:t>
            </w:r>
          </w:p>
        </w:tc>
        <w:tc>
          <w:tcPr>
            <w:tcW w:w="2962" w:type="dxa"/>
          </w:tcPr>
          <w:p w14:paraId="15801349" w14:textId="77777777" w:rsidR="003205FB" w:rsidRPr="00961C7C" w:rsidRDefault="003205FB" w:rsidP="00E24DA5">
            <w:pPr>
              <w:rPr>
                <w:rFonts w:eastAsia="MS Mincho"/>
                <w:lang w:val="x-none" w:eastAsia="x-none"/>
              </w:rPr>
            </w:pPr>
            <w:r w:rsidRPr="00961C7C">
              <w:rPr>
                <w:rFonts w:eastAsia="MS Mincho"/>
                <w:lang w:eastAsia="x-none"/>
              </w:rPr>
              <w:t xml:space="preserve">Сведения о том, является </w:t>
            </w:r>
            <w:r w:rsidRPr="00961C7C">
              <w:rPr>
                <w:rFonts w:eastAsia="MS Mincho"/>
                <w:lang w:val="x-none" w:eastAsia="x-none"/>
              </w:rPr>
              <w:t xml:space="preserve"> ли производителем </w:t>
            </w:r>
            <w:r w:rsidRPr="00961C7C">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6D7091E3" w14:textId="77777777" w:rsidR="003205FB" w:rsidRPr="00961C7C" w:rsidRDefault="003205FB" w:rsidP="00E24DA5">
            <w:pPr>
              <w:jc w:val="both"/>
              <w:rPr>
                <w:rFonts w:eastAsia="MS Mincho"/>
                <w:lang w:val="x-none" w:eastAsia="x-none"/>
              </w:rPr>
            </w:pPr>
          </w:p>
          <w:p w14:paraId="12999E6A"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bookmarkStart w:id="3" w:name="Флажок5"/>
            <w:r w:rsidRPr="00961C7C">
              <w:rPr>
                <w:rFonts w:eastAsia="MS Mincho"/>
                <w:lang w:val="x-none" w:eastAsia="x-none"/>
              </w:rPr>
              <w:instrText xml:space="preserve"> FORMCHECKBOX </w:instrText>
            </w:r>
            <w:r w:rsidR="006A1F44">
              <w:rPr>
                <w:rFonts w:eastAsia="MS Mincho"/>
                <w:lang w:val="x-none" w:eastAsia="x-none"/>
              </w:rPr>
            </w:r>
            <w:r w:rsidR="006A1F44">
              <w:rPr>
                <w:rFonts w:eastAsia="MS Mincho"/>
                <w:lang w:val="x-none" w:eastAsia="x-none"/>
              </w:rPr>
              <w:fldChar w:fldCharType="separate"/>
            </w:r>
            <w:r w:rsidRPr="00961C7C">
              <w:rPr>
                <w:rFonts w:eastAsia="MS Mincho"/>
                <w:lang w:val="x-none" w:eastAsia="x-none"/>
              </w:rPr>
              <w:fldChar w:fldCharType="end"/>
            </w:r>
            <w:bookmarkEnd w:id="3"/>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bookmarkStart w:id="4" w:name="Флажок6"/>
            <w:r w:rsidRPr="00961C7C">
              <w:rPr>
                <w:rFonts w:eastAsia="MS Mincho"/>
                <w:lang w:val="x-none" w:eastAsia="x-none"/>
              </w:rPr>
              <w:instrText xml:space="preserve"> FORMCHECKBOX </w:instrText>
            </w:r>
            <w:r w:rsidR="006A1F44">
              <w:rPr>
                <w:rFonts w:eastAsia="MS Mincho"/>
                <w:lang w:val="x-none" w:eastAsia="x-none"/>
              </w:rPr>
            </w:r>
            <w:r w:rsidR="006A1F44">
              <w:rPr>
                <w:rFonts w:eastAsia="MS Mincho"/>
                <w:lang w:val="x-none" w:eastAsia="x-none"/>
              </w:rPr>
              <w:fldChar w:fldCharType="separate"/>
            </w:r>
            <w:r w:rsidRPr="00961C7C">
              <w:rPr>
                <w:rFonts w:eastAsia="MS Mincho"/>
                <w:lang w:val="x-none" w:eastAsia="x-none"/>
              </w:rPr>
              <w:fldChar w:fldCharType="end"/>
            </w:r>
            <w:bookmarkEnd w:id="4"/>
            <w:r w:rsidRPr="00961C7C">
              <w:rPr>
                <w:rFonts w:eastAsia="MS Mincho"/>
                <w:lang w:val="x-none" w:eastAsia="x-none"/>
              </w:rPr>
              <w:t xml:space="preserve"> Нет</w:t>
            </w:r>
          </w:p>
        </w:tc>
      </w:tr>
      <w:tr w:rsidR="003205FB" w:rsidRPr="00961C7C" w14:paraId="7FF18818" w14:textId="77777777" w:rsidTr="00E24DA5">
        <w:tc>
          <w:tcPr>
            <w:tcW w:w="586" w:type="dxa"/>
          </w:tcPr>
          <w:p w14:paraId="1996BCFB" w14:textId="77777777" w:rsidR="003205FB" w:rsidRPr="00961C7C" w:rsidRDefault="003205FB" w:rsidP="00E24DA5">
            <w:pPr>
              <w:jc w:val="both"/>
              <w:rPr>
                <w:rFonts w:eastAsia="MS Mincho"/>
                <w:lang w:eastAsia="x-none"/>
              </w:rPr>
            </w:pPr>
            <w:r w:rsidRPr="00961C7C">
              <w:rPr>
                <w:rFonts w:eastAsia="MS Mincho"/>
                <w:lang w:eastAsia="x-none"/>
              </w:rPr>
              <w:t>16</w:t>
            </w:r>
          </w:p>
        </w:tc>
        <w:tc>
          <w:tcPr>
            <w:tcW w:w="2962" w:type="dxa"/>
          </w:tcPr>
          <w:p w14:paraId="46DC9B9C" w14:textId="77777777" w:rsidR="003205FB" w:rsidRPr="00961C7C" w:rsidRDefault="003205FB" w:rsidP="00E24DA5">
            <w:pPr>
              <w:rPr>
                <w:rFonts w:eastAsia="MS Mincho"/>
                <w:lang w:eastAsia="x-none"/>
              </w:rPr>
            </w:pPr>
            <w:r w:rsidRPr="00961C7C">
              <w:rPr>
                <w:rFonts w:eastAsia="MS Mincho"/>
                <w:lang w:eastAsia="x-none"/>
              </w:rPr>
              <w:t xml:space="preserve">Срок деятельности </w:t>
            </w:r>
            <w:r w:rsidRPr="00961C7C">
              <w:rPr>
                <w:lang w:eastAsia="ru-RU"/>
              </w:rPr>
              <w:t xml:space="preserve">участника </w:t>
            </w:r>
          </w:p>
        </w:tc>
        <w:tc>
          <w:tcPr>
            <w:tcW w:w="6115" w:type="dxa"/>
            <w:gridSpan w:val="2"/>
          </w:tcPr>
          <w:p w14:paraId="184A92E1" w14:textId="77777777" w:rsidR="003205FB" w:rsidRPr="00961C7C" w:rsidRDefault="003205FB" w:rsidP="00E24DA5">
            <w:pPr>
              <w:jc w:val="both"/>
              <w:rPr>
                <w:rFonts w:eastAsia="MS Mincho"/>
                <w:lang w:val="x-none" w:eastAsia="x-none"/>
              </w:rPr>
            </w:pPr>
          </w:p>
        </w:tc>
      </w:tr>
      <w:tr w:rsidR="003205FB" w:rsidRPr="00961C7C" w14:paraId="4C32507B" w14:textId="77777777" w:rsidTr="00E24DA5">
        <w:tc>
          <w:tcPr>
            <w:tcW w:w="586" w:type="dxa"/>
          </w:tcPr>
          <w:p w14:paraId="6FFEF00F" w14:textId="77777777" w:rsidR="003205FB" w:rsidRPr="00961C7C" w:rsidRDefault="003205FB" w:rsidP="00E24DA5">
            <w:pPr>
              <w:jc w:val="both"/>
              <w:rPr>
                <w:rFonts w:eastAsia="MS Mincho"/>
                <w:lang w:eastAsia="x-none"/>
              </w:rPr>
            </w:pPr>
            <w:r w:rsidRPr="00961C7C">
              <w:rPr>
                <w:rFonts w:eastAsia="MS Mincho"/>
                <w:lang w:eastAsia="x-none"/>
              </w:rPr>
              <w:t>17</w:t>
            </w:r>
          </w:p>
        </w:tc>
        <w:tc>
          <w:tcPr>
            <w:tcW w:w="2962" w:type="dxa"/>
          </w:tcPr>
          <w:p w14:paraId="224C6CA8" w14:textId="77777777" w:rsidR="003205FB" w:rsidRPr="00961C7C" w:rsidRDefault="003205FB" w:rsidP="00E24DA5">
            <w:pPr>
              <w:rPr>
                <w:rFonts w:eastAsia="MS Mincho"/>
                <w:lang w:eastAsia="x-none"/>
              </w:rPr>
            </w:pPr>
            <w:r w:rsidRPr="00961C7C">
              <w:rPr>
                <w:rFonts w:eastAsia="MS Mincho"/>
                <w:lang w:eastAsia="x-none"/>
              </w:rPr>
              <w:t>Финансовые данные:</w:t>
            </w:r>
          </w:p>
          <w:p w14:paraId="68F13096" w14:textId="77777777" w:rsidR="003205FB" w:rsidRPr="00961C7C" w:rsidRDefault="003205FB" w:rsidP="00E24DA5">
            <w:pPr>
              <w:rPr>
                <w:rFonts w:eastAsia="MS Mincho"/>
                <w:i/>
                <w:lang w:eastAsia="x-none"/>
              </w:rPr>
            </w:pPr>
            <w:r w:rsidRPr="00961C7C">
              <w:rPr>
                <w:rFonts w:eastAsia="MS Mincho"/>
                <w:lang w:eastAsia="x-none"/>
              </w:rPr>
              <w:t xml:space="preserve">- стоимость основных фондов </w:t>
            </w:r>
            <w:r w:rsidRPr="00961C7C">
              <w:rPr>
                <w:rFonts w:eastAsia="MS Mincho"/>
                <w:i/>
                <w:lang w:eastAsia="x-none"/>
              </w:rPr>
              <w:t>(по балансу последнего завершенного периода)</w:t>
            </w:r>
          </w:p>
          <w:p w14:paraId="07E1D63E" w14:textId="77777777" w:rsidR="003205FB" w:rsidRPr="00961C7C" w:rsidRDefault="003205FB" w:rsidP="00E24DA5">
            <w:pPr>
              <w:rPr>
                <w:rFonts w:eastAsia="MS Mincho"/>
                <w:lang w:eastAsia="x-none"/>
              </w:rPr>
            </w:pPr>
            <w:r w:rsidRPr="00961C7C">
              <w:rPr>
                <w:rFonts w:eastAsia="MS Mincho"/>
                <w:lang w:eastAsia="x-none"/>
              </w:rPr>
              <w:t xml:space="preserve">- выручка от реализации товаров (работ, услуг) без учета НДС и/или балансовая стоимость активов </w:t>
            </w:r>
            <w:r w:rsidRPr="00961C7C">
              <w:rPr>
                <w:rFonts w:eastAsia="MS Mincho"/>
                <w:i/>
                <w:lang w:eastAsia="x-none"/>
              </w:rPr>
              <w:t>(остаточная стоимость основных средств и нематериальных активов)</w:t>
            </w:r>
            <w:r w:rsidRPr="00961C7C">
              <w:rPr>
                <w:rFonts w:eastAsia="MS Mincho"/>
                <w:lang w:eastAsia="x-none"/>
              </w:rPr>
              <w:t xml:space="preserve"> за предшествующий календарный год</w:t>
            </w:r>
          </w:p>
        </w:tc>
        <w:tc>
          <w:tcPr>
            <w:tcW w:w="6115" w:type="dxa"/>
            <w:gridSpan w:val="2"/>
          </w:tcPr>
          <w:p w14:paraId="7DE4C3A3" w14:textId="77777777" w:rsidR="003205FB" w:rsidRPr="00961C7C" w:rsidRDefault="003205FB" w:rsidP="00E24DA5">
            <w:pPr>
              <w:jc w:val="both"/>
              <w:rPr>
                <w:rFonts w:eastAsia="MS Mincho"/>
                <w:lang w:val="x-none" w:eastAsia="x-none"/>
              </w:rPr>
            </w:pPr>
          </w:p>
        </w:tc>
      </w:tr>
      <w:tr w:rsidR="003205FB" w:rsidRPr="00961C7C" w14:paraId="2BF67F90" w14:textId="77777777" w:rsidTr="00E24DA5">
        <w:tc>
          <w:tcPr>
            <w:tcW w:w="586" w:type="dxa"/>
          </w:tcPr>
          <w:p w14:paraId="414659B9"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8</w:t>
            </w:r>
          </w:p>
        </w:tc>
        <w:tc>
          <w:tcPr>
            <w:tcW w:w="2962" w:type="dxa"/>
          </w:tcPr>
          <w:p w14:paraId="42ECDC48" w14:textId="77777777" w:rsidR="003205FB" w:rsidRPr="00961C7C" w:rsidRDefault="003205FB" w:rsidP="00E24DA5">
            <w:pPr>
              <w:rPr>
                <w:rFonts w:eastAsia="MS Mincho"/>
                <w:lang w:val="x-none" w:eastAsia="x-none"/>
              </w:rPr>
            </w:pPr>
            <w:r w:rsidRPr="00961C7C">
              <w:rPr>
                <w:rFonts w:eastAsia="MS Mincho"/>
                <w:lang w:val="x-none" w:eastAsia="x-none"/>
              </w:rPr>
              <w:t xml:space="preserve">Контактные данные лица, с которым может связаться </w:t>
            </w:r>
            <w:r w:rsidRPr="00961C7C">
              <w:rPr>
                <w:rFonts w:eastAsia="MS Mincho"/>
                <w:lang w:eastAsia="x-none"/>
              </w:rPr>
              <w:t>Заказчик</w:t>
            </w:r>
            <w:r w:rsidRPr="00961C7C">
              <w:rPr>
                <w:rFonts w:eastAsia="MS Mincho"/>
                <w:lang w:val="x-none" w:eastAsia="x-none"/>
              </w:rPr>
              <w:t xml:space="preserve"> для получения дополнительной информации </w:t>
            </w:r>
          </w:p>
        </w:tc>
        <w:tc>
          <w:tcPr>
            <w:tcW w:w="6115" w:type="dxa"/>
            <w:gridSpan w:val="2"/>
          </w:tcPr>
          <w:p w14:paraId="13CB9A57" w14:textId="77777777" w:rsidR="003205FB" w:rsidRPr="00961C7C" w:rsidRDefault="003205FB" w:rsidP="00E24DA5">
            <w:pPr>
              <w:jc w:val="both"/>
              <w:rPr>
                <w:rFonts w:eastAsia="MS Mincho"/>
                <w:lang w:val="x-none" w:eastAsia="x-none"/>
              </w:rPr>
            </w:pPr>
            <w:r w:rsidRPr="00961C7C">
              <w:rPr>
                <w:rFonts w:eastAsia="MS Mincho"/>
                <w:lang w:val="x-none" w:eastAsia="x-none"/>
              </w:rPr>
              <w:t>ФИО: _______________________________</w:t>
            </w:r>
          </w:p>
          <w:p w14:paraId="04ECA977" w14:textId="77777777" w:rsidR="003205FB" w:rsidRPr="00961C7C" w:rsidRDefault="003205FB" w:rsidP="00E24DA5">
            <w:pPr>
              <w:jc w:val="both"/>
              <w:rPr>
                <w:rFonts w:eastAsia="MS Mincho"/>
                <w:lang w:val="x-none" w:eastAsia="x-none"/>
              </w:rPr>
            </w:pPr>
            <w:r w:rsidRPr="00961C7C">
              <w:rPr>
                <w:rFonts w:eastAsia="MS Mincho"/>
                <w:lang w:val="x-none" w:eastAsia="x-none"/>
              </w:rPr>
              <w:t>Должность: __________________________</w:t>
            </w:r>
          </w:p>
          <w:p w14:paraId="062DF401" w14:textId="77777777" w:rsidR="003205FB" w:rsidRPr="00961C7C" w:rsidRDefault="003205FB" w:rsidP="00E24DA5">
            <w:pPr>
              <w:jc w:val="both"/>
              <w:rPr>
                <w:rFonts w:eastAsia="MS Mincho"/>
                <w:lang w:val="x-none" w:eastAsia="x-none"/>
              </w:rPr>
            </w:pPr>
            <w:r w:rsidRPr="00961C7C">
              <w:rPr>
                <w:rFonts w:eastAsia="MS Mincho"/>
                <w:lang w:val="x-none" w:eastAsia="x-none"/>
              </w:rPr>
              <w:t>Телефон: ____________________________</w:t>
            </w:r>
          </w:p>
        </w:tc>
      </w:tr>
      <w:tr w:rsidR="003205FB" w:rsidRPr="00961C7C" w14:paraId="1D8C6330" w14:textId="77777777" w:rsidTr="00E24DA5">
        <w:trPr>
          <w:trHeight w:val="2350"/>
        </w:trPr>
        <w:tc>
          <w:tcPr>
            <w:tcW w:w="586" w:type="dxa"/>
            <w:tcBorders>
              <w:bottom w:val="nil"/>
            </w:tcBorders>
          </w:tcPr>
          <w:p w14:paraId="2A888FCE" w14:textId="77777777" w:rsidR="003205FB" w:rsidRPr="00961C7C" w:rsidRDefault="003205FB" w:rsidP="00E24DA5">
            <w:pPr>
              <w:jc w:val="both"/>
              <w:rPr>
                <w:rFonts w:eastAsia="MS Mincho"/>
                <w:lang w:eastAsia="x-none"/>
              </w:rPr>
            </w:pPr>
            <w:r w:rsidRPr="00961C7C">
              <w:rPr>
                <w:rFonts w:eastAsia="MS Mincho"/>
                <w:lang w:val="x-none" w:eastAsia="x-none"/>
              </w:rPr>
              <w:lastRenderedPageBreak/>
              <w:t>1</w:t>
            </w:r>
            <w:r w:rsidRPr="00961C7C">
              <w:rPr>
                <w:rFonts w:eastAsia="MS Mincho"/>
                <w:lang w:eastAsia="x-none"/>
              </w:rPr>
              <w:t>9</w:t>
            </w:r>
          </w:p>
        </w:tc>
        <w:tc>
          <w:tcPr>
            <w:tcW w:w="2962" w:type="dxa"/>
            <w:tcBorders>
              <w:bottom w:val="nil"/>
            </w:tcBorders>
          </w:tcPr>
          <w:p w14:paraId="5401992B" w14:textId="77777777" w:rsidR="003205FB" w:rsidRPr="00961C7C" w:rsidRDefault="003205FB" w:rsidP="00E24DA5">
            <w:pPr>
              <w:jc w:val="both"/>
              <w:rPr>
                <w:rFonts w:eastAsia="MS Mincho"/>
                <w:i/>
                <w:lang w:val="x-none" w:eastAsia="x-none"/>
              </w:rPr>
            </w:pPr>
            <w:r w:rsidRPr="00961C7C">
              <w:rPr>
                <w:rFonts w:eastAsia="MS Mincho"/>
                <w:lang w:val="x-none" w:eastAsia="x-none"/>
              </w:rPr>
              <w:t>Сведения о</w:t>
            </w:r>
            <w:r w:rsidRPr="00961C7C">
              <w:rPr>
                <w:rFonts w:eastAsia="MS Mincho"/>
                <w:lang w:eastAsia="x-none"/>
              </w:rPr>
              <w:t xml:space="preserve"> </w:t>
            </w:r>
            <w:r w:rsidRPr="00961C7C">
              <w:rPr>
                <w:rFonts w:eastAsia="MS Mincho"/>
                <w:lang w:val="x-none" w:eastAsia="x-none"/>
              </w:rPr>
              <w:t xml:space="preserve">лицах, </w:t>
            </w:r>
            <w:r w:rsidRPr="00961C7C">
              <w:rPr>
                <w:rFonts w:eastAsia="MS Mincho"/>
                <w:lang w:eastAsia="x-none"/>
              </w:rPr>
              <w:t xml:space="preserve">группе лиц, </w:t>
            </w:r>
            <w:r w:rsidRPr="00961C7C">
              <w:rPr>
                <w:rFonts w:eastAsia="MS Mincho"/>
                <w:lang w:val="x-none" w:eastAsia="x-none"/>
              </w:rPr>
              <w:t xml:space="preserve">выступающих на стороне </w:t>
            </w:r>
            <w:r w:rsidRPr="00961C7C">
              <w:rPr>
                <w:rFonts w:eastAsia="MS Mincho"/>
                <w:lang w:eastAsia="x-none"/>
              </w:rPr>
              <w:t xml:space="preserve">участника </w:t>
            </w:r>
            <w:r w:rsidRPr="00961C7C">
              <w:rPr>
                <w:rFonts w:eastAsia="MS Mincho"/>
                <w:i/>
                <w:lang w:val="x-none" w:eastAsia="x-none"/>
              </w:rPr>
              <w:t>(указать сведения в отношении каждого лица</w:t>
            </w:r>
            <w:r w:rsidRPr="00961C7C">
              <w:rPr>
                <w:rFonts w:eastAsia="MS Mincho"/>
                <w:i/>
                <w:lang w:eastAsia="x-none"/>
              </w:rPr>
              <w:t>)</w:t>
            </w:r>
            <w:r w:rsidRPr="00961C7C">
              <w:rPr>
                <w:rFonts w:eastAsia="MS Mincho"/>
                <w:i/>
                <w:lang w:val="x-none" w:eastAsia="x-none"/>
              </w:rPr>
              <w:t>:</w:t>
            </w:r>
          </w:p>
        </w:tc>
        <w:tc>
          <w:tcPr>
            <w:tcW w:w="421" w:type="dxa"/>
          </w:tcPr>
          <w:p w14:paraId="5C5DDD76" w14:textId="77777777" w:rsidR="003205FB" w:rsidRPr="00961C7C" w:rsidRDefault="003205FB" w:rsidP="00E24DA5">
            <w:pPr>
              <w:jc w:val="both"/>
              <w:rPr>
                <w:lang w:eastAsia="ru-RU"/>
              </w:rPr>
            </w:pPr>
            <w:r w:rsidRPr="00961C7C">
              <w:rPr>
                <w:lang w:eastAsia="ru-RU"/>
              </w:rPr>
              <w:t>1.</w:t>
            </w:r>
          </w:p>
        </w:tc>
        <w:tc>
          <w:tcPr>
            <w:tcW w:w="5694" w:type="dxa"/>
          </w:tcPr>
          <w:p w14:paraId="1805E5B7" w14:textId="77777777" w:rsidR="003205FB" w:rsidRPr="00961C7C" w:rsidRDefault="003205FB" w:rsidP="00E24DA5">
            <w:pPr>
              <w:jc w:val="both"/>
              <w:rPr>
                <w:i/>
                <w:lang w:eastAsia="ru-RU"/>
              </w:rPr>
            </w:pPr>
            <w:r w:rsidRPr="00961C7C">
              <w:rPr>
                <w:lang w:eastAsia="ru-RU"/>
              </w:rPr>
              <w:t>Наименование лица: _______________ (</w:t>
            </w:r>
            <w:r w:rsidRPr="00961C7C">
              <w:rPr>
                <w:i/>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w:t>
            </w:r>
          </w:p>
          <w:p w14:paraId="354A5BE6" w14:textId="77777777" w:rsidR="003205FB" w:rsidRPr="00961C7C" w:rsidRDefault="003205FB" w:rsidP="00E24DA5">
            <w:pPr>
              <w:jc w:val="both"/>
              <w:rPr>
                <w:lang w:eastAsia="ru-RU"/>
              </w:rPr>
            </w:pPr>
            <w:r w:rsidRPr="00961C7C">
              <w:rPr>
                <w:lang w:eastAsia="ru-RU"/>
              </w:rPr>
              <w:t xml:space="preserve">Адрес: _______________________________ </w:t>
            </w:r>
          </w:p>
          <w:p w14:paraId="00B445CC" w14:textId="77777777" w:rsidR="003205FB" w:rsidRPr="00961C7C" w:rsidRDefault="003205FB" w:rsidP="00E24DA5">
            <w:pPr>
              <w:jc w:val="both"/>
              <w:rPr>
                <w:i/>
                <w:lang w:eastAsia="ru-RU"/>
              </w:rPr>
            </w:pPr>
            <w:r w:rsidRPr="00961C7C">
              <w:rPr>
                <w:lang w:eastAsia="ru-RU"/>
              </w:rPr>
              <w:t>(</w:t>
            </w:r>
            <w:r w:rsidRPr="00961C7C">
              <w:rPr>
                <w:i/>
                <w:lang w:eastAsia="ru-RU"/>
              </w:rPr>
              <w:t>указать адрес каждого лица)</w:t>
            </w:r>
          </w:p>
          <w:p w14:paraId="1EE66247" w14:textId="77777777" w:rsidR="003205FB" w:rsidRPr="00961C7C" w:rsidRDefault="003205FB" w:rsidP="00E24DA5">
            <w:pPr>
              <w:jc w:val="both"/>
              <w:rPr>
                <w:lang w:eastAsia="ru-RU"/>
              </w:rPr>
            </w:pPr>
            <w:r w:rsidRPr="00961C7C">
              <w:rPr>
                <w:lang w:eastAsia="ru-RU"/>
              </w:rPr>
              <w:t>Фактическое местонахождение: _________________ (</w:t>
            </w:r>
            <w:r w:rsidRPr="00961C7C">
              <w:rPr>
                <w:i/>
                <w:lang w:eastAsia="ru-RU"/>
              </w:rPr>
              <w:t>указать местонахождения каждого лица)</w:t>
            </w:r>
          </w:p>
          <w:p w14:paraId="0754F5FF" w14:textId="77777777" w:rsidR="003205FB" w:rsidRPr="00961C7C" w:rsidRDefault="003205FB" w:rsidP="00E24DA5">
            <w:pPr>
              <w:jc w:val="both"/>
              <w:rPr>
                <w:lang w:eastAsia="ru-RU"/>
              </w:rPr>
            </w:pPr>
            <w:r w:rsidRPr="00961C7C">
              <w:rPr>
                <w:lang w:eastAsia="ru-RU"/>
              </w:rPr>
              <w:t xml:space="preserve">Телефон: _______________________ </w:t>
            </w:r>
          </w:p>
          <w:p w14:paraId="616DD917" w14:textId="77777777" w:rsidR="003205FB" w:rsidRPr="00961C7C" w:rsidRDefault="003205FB" w:rsidP="00E24DA5">
            <w:pPr>
              <w:jc w:val="both"/>
              <w:rPr>
                <w:i/>
                <w:lang w:eastAsia="ru-RU"/>
              </w:rPr>
            </w:pPr>
            <w:r w:rsidRPr="00961C7C">
              <w:rPr>
                <w:lang w:eastAsia="ru-RU"/>
              </w:rPr>
              <w:t>(</w:t>
            </w:r>
            <w:r w:rsidRPr="00961C7C">
              <w:rPr>
                <w:i/>
                <w:lang w:eastAsia="ru-RU"/>
              </w:rPr>
              <w:t>указать телефон каждого лица)</w:t>
            </w:r>
          </w:p>
          <w:p w14:paraId="4E2E384F" w14:textId="77777777" w:rsidR="003205FB" w:rsidRPr="00961C7C" w:rsidRDefault="003205FB" w:rsidP="00E24DA5">
            <w:pPr>
              <w:jc w:val="both"/>
              <w:rPr>
                <w:lang w:eastAsia="ru-RU"/>
              </w:rPr>
            </w:pPr>
            <w:r w:rsidRPr="00961C7C">
              <w:rPr>
                <w:lang w:eastAsia="ru-RU"/>
              </w:rPr>
              <w:t xml:space="preserve">Адрес электронной почты: ________________ </w:t>
            </w:r>
            <w:r w:rsidRPr="00961C7C">
              <w:rPr>
                <w:i/>
                <w:lang w:eastAsia="ru-RU"/>
              </w:rPr>
              <w:t>(указать адрес электронной почты каждого лица)</w:t>
            </w:r>
          </w:p>
          <w:p w14:paraId="5E3314E6" w14:textId="77777777" w:rsidR="003205FB" w:rsidRPr="00961C7C" w:rsidRDefault="003205FB" w:rsidP="00E24DA5">
            <w:pPr>
              <w:jc w:val="both"/>
              <w:rPr>
                <w:lang w:eastAsia="ru-RU"/>
              </w:rPr>
            </w:pPr>
            <w:r w:rsidRPr="00961C7C">
              <w:rPr>
                <w:lang w:eastAsia="ru-RU"/>
              </w:rPr>
              <w:t xml:space="preserve">ИНН: ________________________________ </w:t>
            </w:r>
          </w:p>
          <w:p w14:paraId="68B5B277" w14:textId="77777777" w:rsidR="003205FB" w:rsidRPr="00961C7C" w:rsidRDefault="003205FB" w:rsidP="00E24DA5">
            <w:pPr>
              <w:jc w:val="both"/>
              <w:rPr>
                <w:i/>
                <w:lang w:eastAsia="ru-RU"/>
              </w:rPr>
            </w:pPr>
            <w:r w:rsidRPr="00961C7C">
              <w:rPr>
                <w:i/>
                <w:lang w:eastAsia="ru-RU"/>
              </w:rPr>
              <w:t>(указать ИНН каждого лица)</w:t>
            </w:r>
          </w:p>
        </w:tc>
      </w:tr>
      <w:tr w:rsidR="003205FB" w:rsidRPr="00961C7C" w14:paraId="13DCEB0B" w14:textId="77777777" w:rsidTr="00E24DA5">
        <w:trPr>
          <w:trHeight w:val="150"/>
        </w:trPr>
        <w:tc>
          <w:tcPr>
            <w:tcW w:w="586" w:type="dxa"/>
            <w:vMerge w:val="restart"/>
            <w:tcBorders>
              <w:top w:val="nil"/>
            </w:tcBorders>
          </w:tcPr>
          <w:p w14:paraId="2DC5E7C1" w14:textId="77777777" w:rsidR="003205FB" w:rsidRPr="00961C7C" w:rsidRDefault="003205FB" w:rsidP="00E24DA5">
            <w:pPr>
              <w:jc w:val="both"/>
              <w:rPr>
                <w:rFonts w:eastAsia="MS Mincho"/>
                <w:lang w:val="x-none" w:eastAsia="x-none"/>
              </w:rPr>
            </w:pPr>
          </w:p>
        </w:tc>
        <w:tc>
          <w:tcPr>
            <w:tcW w:w="2962" w:type="dxa"/>
            <w:vMerge w:val="restart"/>
            <w:tcBorders>
              <w:top w:val="nil"/>
            </w:tcBorders>
          </w:tcPr>
          <w:p w14:paraId="1C589D40" w14:textId="77777777" w:rsidR="003205FB" w:rsidRPr="00961C7C" w:rsidRDefault="003205FB" w:rsidP="00E24DA5">
            <w:pPr>
              <w:jc w:val="both"/>
              <w:rPr>
                <w:rFonts w:eastAsia="MS Mincho"/>
                <w:lang w:val="x-none" w:eastAsia="x-none"/>
              </w:rPr>
            </w:pPr>
          </w:p>
        </w:tc>
        <w:tc>
          <w:tcPr>
            <w:tcW w:w="421" w:type="dxa"/>
          </w:tcPr>
          <w:p w14:paraId="0E955454" w14:textId="77777777" w:rsidR="003205FB" w:rsidRPr="00961C7C" w:rsidRDefault="003205FB" w:rsidP="00E24DA5">
            <w:pPr>
              <w:jc w:val="both"/>
              <w:rPr>
                <w:lang w:eastAsia="ru-RU"/>
              </w:rPr>
            </w:pPr>
            <w:r w:rsidRPr="00961C7C">
              <w:rPr>
                <w:lang w:eastAsia="ru-RU"/>
              </w:rPr>
              <w:t>2.</w:t>
            </w:r>
          </w:p>
        </w:tc>
        <w:tc>
          <w:tcPr>
            <w:tcW w:w="5694" w:type="dxa"/>
          </w:tcPr>
          <w:p w14:paraId="11D0D736" w14:textId="77777777" w:rsidR="003205FB" w:rsidRPr="00961C7C" w:rsidRDefault="003205FB" w:rsidP="00E24DA5">
            <w:pPr>
              <w:jc w:val="both"/>
              <w:rPr>
                <w:lang w:eastAsia="ru-RU"/>
              </w:rPr>
            </w:pPr>
            <w:r w:rsidRPr="00961C7C">
              <w:rPr>
                <w:lang w:eastAsia="ru-RU"/>
              </w:rPr>
              <w:t>……</w:t>
            </w:r>
          </w:p>
        </w:tc>
      </w:tr>
      <w:tr w:rsidR="003205FB" w:rsidRPr="00961C7C" w14:paraId="2083D920" w14:textId="77777777" w:rsidTr="00E24DA5">
        <w:trPr>
          <w:trHeight w:val="150"/>
        </w:trPr>
        <w:tc>
          <w:tcPr>
            <w:tcW w:w="586" w:type="dxa"/>
            <w:vMerge/>
          </w:tcPr>
          <w:p w14:paraId="1D31AFDC" w14:textId="77777777" w:rsidR="003205FB" w:rsidRPr="00961C7C" w:rsidRDefault="003205FB" w:rsidP="00E24DA5">
            <w:pPr>
              <w:jc w:val="both"/>
              <w:rPr>
                <w:rFonts w:eastAsia="MS Mincho"/>
                <w:lang w:val="x-none" w:eastAsia="x-none"/>
              </w:rPr>
            </w:pPr>
          </w:p>
        </w:tc>
        <w:tc>
          <w:tcPr>
            <w:tcW w:w="2962" w:type="dxa"/>
            <w:vMerge/>
          </w:tcPr>
          <w:p w14:paraId="16343A81" w14:textId="77777777" w:rsidR="003205FB" w:rsidRPr="00961C7C" w:rsidRDefault="003205FB" w:rsidP="00E24DA5">
            <w:pPr>
              <w:jc w:val="both"/>
              <w:rPr>
                <w:rFonts w:eastAsia="MS Mincho"/>
                <w:lang w:val="x-none" w:eastAsia="x-none"/>
              </w:rPr>
            </w:pPr>
          </w:p>
        </w:tc>
        <w:tc>
          <w:tcPr>
            <w:tcW w:w="421" w:type="dxa"/>
          </w:tcPr>
          <w:p w14:paraId="6CB52773" w14:textId="77777777" w:rsidR="003205FB" w:rsidRPr="00961C7C" w:rsidRDefault="003205FB" w:rsidP="00E24DA5">
            <w:pPr>
              <w:jc w:val="both"/>
              <w:rPr>
                <w:lang w:eastAsia="ru-RU"/>
              </w:rPr>
            </w:pPr>
            <w:r w:rsidRPr="00961C7C">
              <w:rPr>
                <w:lang w:eastAsia="ru-RU"/>
              </w:rPr>
              <w:t>3.</w:t>
            </w:r>
          </w:p>
        </w:tc>
        <w:tc>
          <w:tcPr>
            <w:tcW w:w="5694" w:type="dxa"/>
          </w:tcPr>
          <w:p w14:paraId="7CB756A4" w14:textId="77777777" w:rsidR="003205FB" w:rsidRPr="00961C7C" w:rsidRDefault="003205FB" w:rsidP="00E24DA5">
            <w:pPr>
              <w:jc w:val="both"/>
              <w:rPr>
                <w:lang w:eastAsia="ru-RU"/>
              </w:rPr>
            </w:pPr>
            <w:r w:rsidRPr="00961C7C">
              <w:rPr>
                <w:lang w:eastAsia="ru-RU"/>
              </w:rPr>
              <w:t>……</w:t>
            </w:r>
          </w:p>
        </w:tc>
      </w:tr>
      <w:tr w:rsidR="003205FB" w:rsidRPr="00961C7C" w14:paraId="612A7F82" w14:textId="77777777" w:rsidTr="00E24DA5">
        <w:trPr>
          <w:trHeight w:val="150"/>
        </w:trPr>
        <w:tc>
          <w:tcPr>
            <w:tcW w:w="586" w:type="dxa"/>
            <w:vMerge/>
          </w:tcPr>
          <w:p w14:paraId="7D2D6ABA" w14:textId="77777777" w:rsidR="003205FB" w:rsidRPr="00961C7C" w:rsidRDefault="003205FB" w:rsidP="00E24DA5">
            <w:pPr>
              <w:jc w:val="both"/>
              <w:rPr>
                <w:rFonts w:eastAsia="MS Mincho"/>
                <w:lang w:val="x-none" w:eastAsia="x-none"/>
              </w:rPr>
            </w:pPr>
          </w:p>
        </w:tc>
        <w:tc>
          <w:tcPr>
            <w:tcW w:w="2962" w:type="dxa"/>
            <w:vMerge/>
          </w:tcPr>
          <w:p w14:paraId="5264540F" w14:textId="77777777" w:rsidR="003205FB" w:rsidRPr="00961C7C" w:rsidRDefault="003205FB" w:rsidP="00E24DA5">
            <w:pPr>
              <w:jc w:val="both"/>
              <w:rPr>
                <w:rFonts w:eastAsia="MS Mincho"/>
                <w:lang w:val="x-none" w:eastAsia="x-none"/>
              </w:rPr>
            </w:pPr>
          </w:p>
        </w:tc>
        <w:tc>
          <w:tcPr>
            <w:tcW w:w="421" w:type="dxa"/>
          </w:tcPr>
          <w:p w14:paraId="6DF9B244" w14:textId="77777777" w:rsidR="003205FB" w:rsidRPr="00961C7C" w:rsidRDefault="003205FB" w:rsidP="00E24DA5">
            <w:pPr>
              <w:jc w:val="both"/>
              <w:rPr>
                <w:lang w:eastAsia="ru-RU"/>
              </w:rPr>
            </w:pPr>
            <w:r w:rsidRPr="00961C7C">
              <w:rPr>
                <w:lang w:eastAsia="ru-RU"/>
              </w:rPr>
              <w:t>4.</w:t>
            </w:r>
          </w:p>
        </w:tc>
        <w:tc>
          <w:tcPr>
            <w:tcW w:w="5694" w:type="dxa"/>
          </w:tcPr>
          <w:p w14:paraId="1F38CD59" w14:textId="77777777" w:rsidR="003205FB" w:rsidRPr="00961C7C" w:rsidRDefault="003205FB" w:rsidP="00E24DA5">
            <w:pPr>
              <w:jc w:val="both"/>
              <w:rPr>
                <w:lang w:eastAsia="ru-RU"/>
              </w:rPr>
            </w:pPr>
            <w:r w:rsidRPr="00961C7C">
              <w:rPr>
                <w:lang w:eastAsia="ru-RU"/>
              </w:rPr>
              <w:t>……</w:t>
            </w:r>
          </w:p>
        </w:tc>
      </w:tr>
    </w:tbl>
    <w:p w14:paraId="366A9690"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321EE137"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5B2B8B8"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14655E76"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0FE592C3"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753BF7A9" w14:textId="77777777" w:rsidR="003205FB" w:rsidRPr="00961C7C" w:rsidRDefault="003205FB" w:rsidP="003205FB">
      <w:pPr>
        <w:pStyle w:val="33"/>
        <w:suppressAutoHyphens/>
        <w:spacing w:after="0"/>
        <w:rPr>
          <w:sz w:val="24"/>
          <w:szCs w:val="24"/>
        </w:rPr>
      </w:pPr>
      <w:r w:rsidRPr="00961C7C">
        <w:rPr>
          <w:sz w:val="24"/>
          <w:szCs w:val="24"/>
        </w:rPr>
        <w:br w:type="page"/>
      </w:r>
    </w:p>
    <w:p w14:paraId="189910C6"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2.1.</w:t>
      </w:r>
    </w:p>
    <w:p w14:paraId="43253181" w14:textId="77777777" w:rsidR="003205FB" w:rsidRPr="00961C7C" w:rsidRDefault="003205FB" w:rsidP="003205FB">
      <w:pPr>
        <w:ind w:firstLine="425"/>
        <w:jc w:val="right"/>
      </w:pPr>
      <w:r w:rsidRPr="00961C7C">
        <w:t>к документации о закупке</w:t>
      </w:r>
    </w:p>
    <w:p w14:paraId="04E8F6D6" w14:textId="77777777" w:rsidR="003205FB" w:rsidRPr="00961C7C" w:rsidRDefault="003205FB" w:rsidP="003205FB">
      <w:pPr>
        <w:pStyle w:val="af9"/>
        <w:jc w:val="center"/>
        <w:rPr>
          <w:b/>
          <w:sz w:val="24"/>
        </w:rPr>
      </w:pPr>
    </w:p>
    <w:p w14:paraId="78522277" w14:textId="77777777" w:rsidR="003205FB" w:rsidRPr="00961C7C" w:rsidRDefault="003205FB" w:rsidP="003205FB">
      <w:pPr>
        <w:pStyle w:val="af9"/>
        <w:jc w:val="center"/>
        <w:rPr>
          <w:b/>
          <w:sz w:val="24"/>
        </w:rPr>
      </w:pPr>
      <w:r w:rsidRPr="00961C7C">
        <w:rPr>
          <w:b/>
          <w:sz w:val="24"/>
        </w:rPr>
        <w:t>АНКЕТА УЧАСТНИКА (для физических лиц)</w:t>
      </w:r>
    </w:p>
    <w:p w14:paraId="02012E50" w14:textId="77777777" w:rsidR="003205FB" w:rsidRPr="00961C7C" w:rsidRDefault="003205FB" w:rsidP="003205FB">
      <w:pPr>
        <w:pStyle w:val="af9"/>
        <w:jc w:val="center"/>
        <w:rPr>
          <w:b/>
          <w:sz w:val="24"/>
        </w:rPr>
      </w:pPr>
    </w:p>
    <w:p w14:paraId="025A68F1" w14:textId="77777777" w:rsidR="003205FB" w:rsidRPr="00961C7C" w:rsidRDefault="003205FB" w:rsidP="003205FB">
      <w:pPr>
        <w:pStyle w:val="af9"/>
        <w:jc w:val="center"/>
        <w:rPr>
          <w:b/>
          <w:sz w:val="24"/>
        </w:rPr>
      </w:pPr>
    </w:p>
    <w:p w14:paraId="617889AB"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Фамилия, имя, отчество ___________________________________</w:t>
      </w:r>
    </w:p>
    <w:p w14:paraId="684644B9" w14:textId="77777777" w:rsidR="003205FB" w:rsidRPr="00961C7C" w:rsidRDefault="003205FB" w:rsidP="003205FB">
      <w:pPr>
        <w:pStyle w:val="af9"/>
        <w:ind w:left="709" w:firstLine="0"/>
        <w:jc w:val="left"/>
        <w:rPr>
          <w:sz w:val="24"/>
        </w:rPr>
      </w:pPr>
    </w:p>
    <w:p w14:paraId="6AC75D13"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Паспортные данные ______________________________________</w:t>
      </w:r>
    </w:p>
    <w:p w14:paraId="7D4A8302" w14:textId="77777777" w:rsidR="003205FB" w:rsidRPr="00961C7C" w:rsidRDefault="003205FB" w:rsidP="003205FB">
      <w:pPr>
        <w:pStyle w:val="af9"/>
        <w:ind w:firstLine="0"/>
        <w:jc w:val="left"/>
        <w:rPr>
          <w:sz w:val="24"/>
        </w:rPr>
      </w:pPr>
    </w:p>
    <w:p w14:paraId="2E90CD27"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Место жительства ________________________________________</w:t>
      </w:r>
    </w:p>
    <w:p w14:paraId="041B1A87" w14:textId="77777777" w:rsidR="003205FB" w:rsidRPr="00961C7C" w:rsidRDefault="003205FB" w:rsidP="003205FB">
      <w:pPr>
        <w:pStyle w:val="af9"/>
        <w:ind w:firstLine="0"/>
        <w:jc w:val="left"/>
        <w:rPr>
          <w:sz w:val="24"/>
        </w:rPr>
      </w:pPr>
    </w:p>
    <w:p w14:paraId="1ED559DA"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Телефон (______) ________________________________________</w:t>
      </w:r>
    </w:p>
    <w:p w14:paraId="79E4CB7F" w14:textId="77777777" w:rsidR="003205FB" w:rsidRPr="00961C7C" w:rsidRDefault="003205FB" w:rsidP="003205FB">
      <w:pPr>
        <w:pStyle w:val="af9"/>
        <w:ind w:left="709" w:firstLine="0"/>
        <w:jc w:val="left"/>
        <w:rPr>
          <w:sz w:val="24"/>
        </w:rPr>
      </w:pPr>
    </w:p>
    <w:p w14:paraId="595FB608"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Факс (______) ___________________________________________</w:t>
      </w:r>
    </w:p>
    <w:p w14:paraId="47D72427" w14:textId="77777777" w:rsidR="003205FB" w:rsidRPr="00961C7C" w:rsidRDefault="003205FB" w:rsidP="003205FB">
      <w:pPr>
        <w:pStyle w:val="af9"/>
        <w:ind w:firstLine="0"/>
        <w:jc w:val="left"/>
        <w:rPr>
          <w:sz w:val="24"/>
        </w:rPr>
      </w:pPr>
    </w:p>
    <w:p w14:paraId="2392BE71"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Адрес электронной почты __________________@_____________</w:t>
      </w:r>
    </w:p>
    <w:p w14:paraId="4FA0B976" w14:textId="77777777" w:rsidR="003205FB" w:rsidRPr="00961C7C" w:rsidRDefault="003205FB" w:rsidP="003205FB">
      <w:pPr>
        <w:pStyle w:val="af9"/>
        <w:ind w:firstLine="0"/>
        <w:jc w:val="left"/>
        <w:rPr>
          <w:sz w:val="24"/>
        </w:rPr>
      </w:pPr>
    </w:p>
    <w:p w14:paraId="63F7B77C"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Банковские реквизиты_____________________________________</w:t>
      </w:r>
    </w:p>
    <w:p w14:paraId="31470529" w14:textId="77777777" w:rsidR="003205FB" w:rsidRPr="00961C7C" w:rsidRDefault="003205FB" w:rsidP="003205FB">
      <w:pPr>
        <w:pStyle w:val="aff7"/>
      </w:pPr>
    </w:p>
    <w:p w14:paraId="0C9DCC11" w14:textId="77777777" w:rsidR="003205FB" w:rsidRPr="00961C7C" w:rsidRDefault="003205FB" w:rsidP="003205FB">
      <w:pPr>
        <w:pStyle w:val="af9"/>
        <w:numPr>
          <w:ilvl w:val="2"/>
          <w:numId w:val="12"/>
        </w:numPr>
        <w:tabs>
          <w:tab w:val="clear" w:pos="2160"/>
        </w:tabs>
        <w:ind w:left="720" w:firstLine="0"/>
        <w:jc w:val="left"/>
        <w:rPr>
          <w:sz w:val="24"/>
        </w:rPr>
      </w:pPr>
      <w:r w:rsidRPr="00961C7C">
        <w:rPr>
          <w:sz w:val="24"/>
        </w:rPr>
        <w:t>Указание на принадлежность к субъектам малого и среднего предпринимательства ______ (да или нет)</w:t>
      </w:r>
    </w:p>
    <w:p w14:paraId="1CAA574F" w14:textId="77777777" w:rsidR="003205FB" w:rsidRPr="00961C7C" w:rsidRDefault="003205FB" w:rsidP="003205FB">
      <w:pPr>
        <w:pStyle w:val="af9"/>
        <w:ind w:left="709" w:firstLine="0"/>
        <w:jc w:val="left"/>
        <w:rPr>
          <w:sz w:val="24"/>
        </w:rPr>
      </w:pPr>
    </w:p>
    <w:p w14:paraId="4DE42ED7" w14:textId="77777777" w:rsidR="003205FB" w:rsidRPr="00961C7C" w:rsidRDefault="003205FB" w:rsidP="003205FB">
      <w:pPr>
        <w:pStyle w:val="af9"/>
        <w:ind w:firstLine="0"/>
        <w:jc w:val="left"/>
        <w:rPr>
          <w:sz w:val="24"/>
        </w:rPr>
      </w:pPr>
    </w:p>
    <w:p w14:paraId="45E5D056"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1C76521B"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23887A4"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4DB84A09"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31FD2299" w14:textId="77777777" w:rsidR="003205FB" w:rsidRPr="00961C7C" w:rsidRDefault="003205FB" w:rsidP="003205FB">
      <w:pPr>
        <w:pStyle w:val="33"/>
        <w:suppressAutoHyphens/>
        <w:spacing w:after="0"/>
        <w:rPr>
          <w:sz w:val="24"/>
          <w:szCs w:val="24"/>
        </w:rPr>
      </w:pPr>
      <w:r w:rsidRPr="00961C7C">
        <w:rPr>
          <w:sz w:val="24"/>
          <w:szCs w:val="24"/>
        </w:rPr>
        <w:br w:type="page"/>
      </w:r>
    </w:p>
    <w:p w14:paraId="57252491"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3</w:t>
      </w:r>
    </w:p>
    <w:p w14:paraId="46F8B879" w14:textId="77777777" w:rsidR="003205FB" w:rsidRPr="00961C7C" w:rsidRDefault="003205FB" w:rsidP="003205FB">
      <w:pPr>
        <w:ind w:firstLine="425"/>
        <w:jc w:val="right"/>
      </w:pPr>
      <w:r w:rsidRPr="00961C7C">
        <w:t>к документации о закупке</w:t>
      </w:r>
    </w:p>
    <w:p w14:paraId="4EC9E614" w14:textId="77777777" w:rsidR="003205FB" w:rsidRPr="00961C7C" w:rsidRDefault="003205FB" w:rsidP="003205FB">
      <w:pPr>
        <w:jc w:val="center"/>
        <w:rPr>
          <w:b/>
        </w:rPr>
      </w:pPr>
    </w:p>
    <w:p w14:paraId="328C6B3A" w14:textId="77777777" w:rsidR="003205FB" w:rsidRPr="00961C7C" w:rsidRDefault="003205FB" w:rsidP="003205FB">
      <w:pPr>
        <w:jc w:val="center"/>
        <w:rPr>
          <w:b/>
        </w:rPr>
      </w:pPr>
      <w:r w:rsidRPr="00961C7C">
        <w:rPr>
          <w:b/>
        </w:rPr>
        <w:t>Согласие на обработку персональных данных (для физических лиц)</w:t>
      </w:r>
    </w:p>
    <w:p w14:paraId="4FFA615E" w14:textId="77777777" w:rsidR="003205FB" w:rsidRPr="00961C7C" w:rsidRDefault="003205FB" w:rsidP="003205FB">
      <w:pPr>
        <w:jc w:val="center"/>
        <w:rPr>
          <w:b/>
        </w:rPr>
      </w:pPr>
    </w:p>
    <w:p w14:paraId="5376300F" w14:textId="77777777" w:rsidR="003205FB" w:rsidRPr="00961C7C" w:rsidRDefault="003205FB" w:rsidP="003205FB">
      <w:pPr>
        <w:ind w:firstLine="708"/>
        <w:jc w:val="both"/>
        <w:rPr>
          <w:rFonts w:eastAsia="Calibri"/>
        </w:rPr>
      </w:pPr>
      <w:r w:rsidRPr="00961C7C">
        <w:rPr>
          <w:rFonts w:eastAsia="Calibri"/>
        </w:rPr>
        <w:t>Я, __________________, паспорт: _________________________, выдан: _</w:t>
      </w:r>
    </w:p>
    <w:p w14:paraId="781E9247" w14:textId="77777777" w:rsidR="003205FB" w:rsidRPr="00961C7C" w:rsidRDefault="003205FB" w:rsidP="003205FB">
      <w:pPr>
        <w:ind w:firstLine="708"/>
        <w:jc w:val="both"/>
        <w:rPr>
          <w:rFonts w:eastAsia="Calibri"/>
          <w:i/>
        </w:rPr>
      </w:pPr>
      <w:r w:rsidRPr="00961C7C">
        <w:rPr>
          <w:rFonts w:eastAsia="Calibri"/>
          <w:i/>
        </w:rPr>
        <w:t>(фамилия, имя, отчество)</w:t>
      </w:r>
    </w:p>
    <w:p w14:paraId="47DE9E09" w14:textId="77777777" w:rsidR="003205FB" w:rsidRPr="00961C7C" w:rsidRDefault="003205FB" w:rsidP="003205FB">
      <w:pPr>
        <w:jc w:val="both"/>
        <w:rPr>
          <w:rFonts w:eastAsia="Calibri"/>
        </w:rPr>
      </w:pPr>
      <w:r w:rsidRPr="00961C7C">
        <w:rPr>
          <w:rFonts w:eastAsia="Calibri"/>
          <w:i/>
        </w:rPr>
        <w:t>_______________________________________________________</w:t>
      </w:r>
      <w:r>
        <w:rPr>
          <w:rFonts w:eastAsia="Calibri"/>
          <w:i/>
        </w:rPr>
        <w:t>________________________</w:t>
      </w:r>
      <w:r w:rsidRPr="00961C7C">
        <w:rPr>
          <w:rFonts w:eastAsia="Calibri"/>
        </w:rPr>
        <w:t xml:space="preserve">, зарегистрированный по адресу: _______________________________________, </w:t>
      </w:r>
      <w:r w:rsidRPr="00961C7C">
        <w:t xml:space="preserve">в соответствии с Федеральным законом от 27 июля 2006 г. № 152-ФЗ «О персональных данных» своей волей и в своем интересе выражаю ООО «Балтийский Химический Комплекс», зарегистрированному по адресу: 188480, Ленинградская область, </w:t>
      </w:r>
      <w:proofErr w:type="spellStart"/>
      <w:r w:rsidRPr="00961C7C">
        <w:t>Кингисеппский</w:t>
      </w:r>
      <w:proofErr w:type="spellEnd"/>
      <w:r w:rsidRPr="00961C7C">
        <w:t xml:space="preserve"> район, г. Кингисепп, ул. Воровского, 18А, этаж/помещение 3/307, согласие на совершение действий, предусмотренных </w:t>
      </w:r>
      <w:hyperlink r:id="rId21" w:history="1">
        <w:r w:rsidRPr="00961C7C">
          <w:t>пунктом 3 статьи 3</w:t>
        </w:r>
      </w:hyperlink>
      <w:r w:rsidRPr="00961C7C">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ООО «Балтийский Химический Комплекс», гражданско-правовых договоров.</w:t>
      </w:r>
    </w:p>
    <w:p w14:paraId="42619D01" w14:textId="77777777" w:rsidR="003205FB" w:rsidRPr="00961C7C" w:rsidRDefault="003205FB" w:rsidP="003205FB">
      <w:pPr>
        <w:ind w:firstLine="715"/>
        <w:jc w:val="both"/>
      </w:pPr>
      <w:r w:rsidRPr="00961C7C">
        <w:t>В случае изменения моих персональных данных обязуюсь информировать об этом ООО</w:t>
      </w:r>
      <w:r>
        <w:t xml:space="preserve"> </w:t>
      </w:r>
      <w:r w:rsidRPr="00961C7C">
        <w:t>«Балтийский Химических Комплекс» в письменной форме и представить копии подтверждающих документов.</w:t>
      </w:r>
    </w:p>
    <w:p w14:paraId="35D1121F" w14:textId="77777777" w:rsidR="003205FB" w:rsidRPr="00961C7C" w:rsidRDefault="003205FB" w:rsidP="003205FB">
      <w:pPr>
        <w:ind w:firstLine="709"/>
        <w:jc w:val="both"/>
        <w:rPr>
          <w:rFonts w:eastAsia="Calibri"/>
        </w:rPr>
      </w:pPr>
      <w:r w:rsidRPr="00961C7C">
        <w:rPr>
          <w:rFonts w:eastAsia="Calibri"/>
        </w:rPr>
        <w:t xml:space="preserve">Выражаю согласие на трансграничную передачу моих </w:t>
      </w:r>
      <w:r w:rsidRPr="00961C7C">
        <w:rPr>
          <w:rFonts w:eastAsia="Calibri"/>
        </w:rPr>
        <w:br/>
        <w:t>персональных данных.</w:t>
      </w:r>
    </w:p>
    <w:p w14:paraId="30B0F22D" w14:textId="77777777" w:rsidR="003205FB" w:rsidRPr="00961C7C" w:rsidRDefault="003205FB" w:rsidP="003205FB">
      <w:pPr>
        <w:ind w:firstLine="720"/>
        <w:jc w:val="both"/>
      </w:pPr>
      <w:r w:rsidRPr="00961C7C">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w:t>
      </w:r>
      <w:r>
        <w:t xml:space="preserve">альными нормативными актами ООО </w:t>
      </w:r>
      <w:r w:rsidRPr="00961C7C">
        <w:t>«Балтийский Химический Комплекс».</w:t>
      </w:r>
    </w:p>
    <w:p w14:paraId="0F4763B2" w14:textId="77777777" w:rsidR="003205FB" w:rsidRPr="00961C7C" w:rsidRDefault="003205FB" w:rsidP="003205FB">
      <w:pPr>
        <w:ind w:firstLine="708"/>
        <w:jc w:val="both"/>
      </w:pPr>
      <w:r w:rsidRPr="00961C7C">
        <w:t>Согласие может быть отозвано в любое время на основании моего пись</w:t>
      </w:r>
      <w:r>
        <w:t xml:space="preserve">менного заявления, при этом ООО </w:t>
      </w:r>
      <w:r w:rsidRPr="00961C7C">
        <w:t>«Балтийский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40C851BF"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5FF4DB0F"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4F84C40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336080B5"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18365C86" w14:textId="77777777" w:rsidR="003205FB" w:rsidRPr="00961C7C" w:rsidRDefault="003205FB" w:rsidP="003205FB">
      <w:pPr>
        <w:tabs>
          <w:tab w:val="left" w:pos="4282"/>
          <w:tab w:val="left" w:pos="6830"/>
        </w:tabs>
        <w:ind w:left="1210"/>
      </w:pPr>
    </w:p>
    <w:p w14:paraId="78884011" w14:textId="77777777" w:rsidR="003205FB" w:rsidRPr="00961C7C" w:rsidRDefault="003205FB" w:rsidP="003205FB">
      <w:pPr>
        <w:suppressAutoHyphens w:val="0"/>
        <w:rPr>
          <w:rFonts w:eastAsia="MS Mincho"/>
        </w:rPr>
      </w:pPr>
      <w:r w:rsidRPr="00961C7C">
        <w:rPr>
          <w:rFonts w:eastAsia="MS Mincho"/>
        </w:rPr>
        <w:br w:type="page"/>
      </w:r>
    </w:p>
    <w:p w14:paraId="1E0EBFA5"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 xml:space="preserve">Приложение № 4 </w:t>
      </w:r>
    </w:p>
    <w:p w14:paraId="36DACCF9"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к документации о закупке</w:t>
      </w:r>
    </w:p>
    <w:p w14:paraId="02F6307F" w14:textId="77777777" w:rsidR="003205FB" w:rsidRPr="00961C7C" w:rsidRDefault="003205FB" w:rsidP="003205FB">
      <w:pPr>
        <w:pStyle w:val="1a"/>
        <w:ind w:firstLine="0"/>
        <w:jc w:val="right"/>
        <w:outlineLvl w:val="0"/>
        <w:rPr>
          <w:rFonts w:eastAsia="MS Mincho"/>
          <w:sz w:val="24"/>
          <w:szCs w:val="24"/>
        </w:rPr>
      </w:pPr>
    </w:p>
    <w:p w14:paraId="39AF28EA" w14:textId="77777777" w:rsidR="003205FB" w:rsidRPr="00961C7C" w:rsidRDefault="003205FB" w:rsidP="003205FB">
      <w:pPr>
        <w:jc w:val="center"/>
        <w:rPr>
          <w:b/>
        </w:rPr>
      </w:pPr>
      <w:r w:rsidRPr="00961C7C">
        <w:rPr>
          <w:b/>
        </w:rPr>
        <w:t>Заверения участника</w:t>
      </w:r>
    </w:p>
    <w:p w14:paraId="0FC17C5E" w14:textId="77777777" w:rsidR="003205FB" w:rsidRPr="00961C7C" w:rsidRDefault="003205FB" w:rsidP="003205FB">
      <w:pPr>
        <w:jc w:val="both"/>
      </w:pPr>
    </w:p>
    <w:p w14:paraId="0CCCE716" w14:textId="77777777" w:rsidR="003205FB" w:rsidRPr="00961C7C" w:rsidRDefault="003205FB" w:rsidP="003205FB">
      <w:pPr>
        <w:jc w:val="both"/>
      </w:pPr>
    </w:p>
    <w:p w14:paraId="2BC9EEAA" w14:textId="77777777" w:rsidR="003205FB" w:rsidRPr="00961C7C" w:rsidRDefault="003205FB" w:rsidP="003205FB">
      <w:pPr>
        <w:jc w:val="both"/>
      </w:pPr>
      <w:r w:rsidRPr="00961C7C">
        <w:t xml:space="preserve">Настоящим подтверждаем, что ________________ </w:t>
      </w:r>
      <w:r w:rsidRPr="00961C7C">
        <w:rPr>
          <w:i/>
        </w:rPr>
        <w:t>(наименование участника)</w:t>
      </w:r>
      <w:r w:rsidRPr="00961C7C">
        <w:t xml:space="preserve"> соответствует приведенным ниже требованиям:</w:t>
      </w:r>
    </w:p>
    <w:p w14:paraId="7CD5C805" w14:textId="77777777" w:rsidR="003205FB" w:rsidRPr="00961C7C" w:rsidRDefault="003205FB" w:rsidP="003205FB">
      <w:pPr>
        <w:jc w:val="both"/>
      </w:pPr>
    </w:p>
    <w:p w14:paraId="306766F9"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proofErr w:type="spellStart"/>
      <w:r w:rsidRPr="00961C7C">
        <w:t>непроведение</w:t>
      </w:r>
      <w:proofErr w:type="spellEnd"/>
      <w:r w:rsidRPr="00961C7C">
        <w:t xml:space="preserve">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09E61B61" w14:textId="77777777" w:rsidR="003205FB" w:rsidRPr="00DB418F" w:rsidRDefault="003205FB" w:rsidP="00D721FC">
      <w:pPr>
        <w:pStyle w:val="aff7"/>
        <w:numPr>
          <w:ilvl w:val="0"/>
          <w:numId w:val="35"/>
        </w:numPr>
        <w:tabs>
          <w:tab w:val="left" w:pos="426"/>
          <w:tab w:val="left" w:pos="1418"/>
        </w:tabs>
        <w:autoSpaceDE w:val="0"/>
        <w:autoSpaceDN w:val="0"/>
        <w:adjustRightInd w:val="0"/>
        <w:ind w:left="0" w:firstLine="0"/>
        <w:jc w:val="both"/>
        <w:rPr>
          <w:color w:val="000000"/>
        </w:rPr>
      </w:pPr>
      <w:proofErr w:type="spellStart"/>
      <w:r w:rsidRPr="00961C7C">
        <w:t>неприостановление</w:t>
      </w:r>
      <w:proofErr w:type="spellEnd"/>
      <w:r w:rsidRPr="00961C7C">
        <w:t xml:space="preserve"> деятельности в порядке, установленном </w:t>
      </w:r>
      <w:r w:rsidRPr="00DB418F">
        <w:rPr>
          <w:color w:val="000000"/>
        </w:rPr>
        <w:t>Кодексом Российской Федерации об административных правонарушениях;</w:t>
      </w:r>
    </w:p>
    <w:p w14:paraId="5BB4FF33"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r w:rsidRPr="00961C7C">
        <w:t>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9AF32C0" w14:textId="77777777" w:rsidR="003205FB" w:rsidRPr="00961C7C" w:rsidRDefault="003205FB" w:rsidP="003205FB">
      <w:pPr>
        <w:tabs>
          <w:tab w:val="left" w:pos="1418"/>
        </w:tabs>
        <w:autoSpaceDE w:val="0"/>
        <w:autoSpaceDN w:val="0"/>
        <w:adjustRightInd w:val="0"/>
        <w:jc w:val="both"/>
      </w:pPr>
    </w:p>
    <w:p w14:paraId="613AC6D1"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26EA1C50"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7E4D0179" w14:textId="77777777" w:rsidR="003205FB" w:rsidRPr="00961C7C" w:rsidRDefault="003205FB" w:rsidP="003205FB">
      <w:pPr>
        <w:suppressAutoHyphens w:val="0"/>
      </w:pPr>
    </w:p>
    <w:p w14:paraId="6B3E8C0B" w14:textId="77777777" w:rsidR="003205FB" w:rsidRPr="00961C7C" w:rsidRDefault="003205FB" w:rsidP="003205FB">
      <w:pPr>
        <w:suppressAutoHyphens w:val="0"/>
      </w:pPr>
      <w:r w:rsidRPr="00961C7C">
        <w:br w:type="page"/>
      </w:r>
    </w:p>
    <w:p w14:paraId="598F8365" w14:textId="77777777" w:rsidR="003205FB" w:rsidRPr="00961C7C" w:rsidRDefault="003205FB" w:rsidP="003205FB">
      <w:pPr>
        <w:pStyle w:val="1a"/>
        <w:ind w:firstLine="0"/>
        <w:jc w:val="right"/>
        <w:outlineLvl w:val="0"/>
        <w:rPr>
          <w:b/>
          <w:i/>
          <w:iCs/>
          <w:sz w:val="24"/>
          <w:szCs w:val="24"/>
        </w:rPr>
      </w:pPr>
      <w:r w:rsidRPr="00961C7C">
        <w:rPr>
          <w:rFonts w:eastAsia="MS Mincho"/>
          <w:sz w:val="24"/>
          <w:szCs w:val="24"/>
        </w:rPr>
        <w:lastRenderedPageBreak/>
        <w:t>Приложение</w:t>
      </w:r>
      <w:r w:rsidRPr="00961C7C">
        <w:rPr>
          <w:sz w:val="24"/>
          <w:szCs w:val="24"/>
        </w:rPr>
        <w:t xml:space="preserve"> № 5</w:t>
      </w:r>
    </w:p>
    <w:p w14:paraId="71B0AE34" w14:textId="77777777" w:rsidR="003205FB" w:rsidRPr="00961C7C" w:rsidRDefault="003205FB" w:rsidP="003205FB">
      <w:pPr>
        <w:pStyle w:val="af9"/>
        <w:ind w:firstLine="0"/>
        <w:jc w:val="right"/>
        <w:rPr>
          <w:sz w:val="24"/>
        </w:rPr>
      </w:pPr>
      <w:r w:rsidRPr="00961C7C">
        <w:rPr>
          <w:sz w:val="24"/>
        </w:rPr>
        <w:t>к документации о закупке</w:t>
      </w:r>
    </w:p>
    <w:p w14:paraId="2217EC0A" w14:textId="77777777" w:rsidR="003205FB" w:rsidRPr="00961C7C" w:rsidRDefault="003205FB" w:rsidP="003205FB">
      <w:pPr>
        <w:pStyle w:val="af9"/>
        <w:ind w:firstLine="0"/>
        <w:jc w:val="right"/>
        <w:rPr>
          <w:rFonts w:eastAsia="Times New Roman"/>
          <w:sz w:val="24"/>
        </w:rPr>
      </w:pPr>
    </w:p>
    <w:p w14:paraId="0AC70BE2" w14:textId="1C399B05" w:rsidR="003205FB" w:rsidRPr="00961C7C" w:rsidRDefault="00B36DF6" w:rsidP="003205FB">
      <w:pPr>
        <w:keepNext/>
        <w:pBdr>
          <w:top w:val="nil"/>
          <w:left w:val="nil"/>
          <w:bottom w:val="nil"/>
          <w:right w:val="nil"/>
          <w:between w:val="nil"/>
        </w:pBdr>
        <w:jc w:val="center"/>
        <w:outlineLvl w:val="1"/>
        <w:rPr>
          <w:b/>
          <w:i/>
        </w:rPr>
      </w:pPr>
      <w:r>
        <w:rPr>
          <w:b/>
          <w:i/>
        </w:rPr>
        <w:t>Технико</w:t>
      </w:r>
      <w:r w:rsidR="003205FB" w:rsidRPr="00961C7C">
        <w:rPr>
          <w:b/>
          <w:i/>
        </w:rPr>
        <w:t>-коммерческое предложение</w:t>
      </w:r>
    </w:p>
    <w:p w14:paraId="111FA530" w14:textId="77777777" w:rsidR="003205FB" w:rsidRPr="00961C7C" w:rsidRDefault="003205FB" w:rsidP="003205FB">
      <w:pPr>
        <w:keepNext/>
        <w:pBdr>
          <w:top w:val="nil"/>
          <w:left w:val="nil"/>
          <w:bottom w:val="nil"/>
          <w:right w:val="nil"/>
          <w:between w:val="nil"/>
        </w:pBdr>
        <w:jc w:val="center"/>
        <w:outlineLvl w:val="1"/>
      </w:pPr>
    </w:p>
    <w:p w14:paraId="0610CBE0" w14:textId="77777777" w:rsidR="003205FB" w:rsidRPr="00961C7C" w:rsidRDefault="003205FB" w:rsidP="003205FB">
      <w:pPr>
        <w:pBdr>
          <w:bottom w:val="single" w:sz="12" w:space="1" w:color="auto"/>
        </w:pBdr>
      </w:pPr>
      <w:r w:rsidRPr="00961C7C">
        <w:t xml:space="preserve"> «____» _________ 20_ г.                       </w:t>
      </w:r>
      <w:r w:rsidRPr="00961C7C">
        <w:tab/>
        <w:t>Запрос предложений № _______</w:t>
      </w:r>
    </w:p>
    <w:p w14:paraId="4D6A1502" w14:textId="77777777" w:rsidR="003205FB" w:rsidRPr="00961C7C" w:rsidRDefault="003205FB" w:rsidP="003205FB">
      <w:pPr>
        <w:ind w:firstLine="3"/>
        <w:jc w:val="center"/>
        <w:rPr>
          <w:bCs/>
          <w:i/>
        </w:rPr>
      </w:pPr>
      <w:r w:rsidRPr="00961C7C">
        <w:rPr>
          <w:bCs/>
          <w:i/>
        </w:rPr>
        <w:t>(Полное наименование участника)</w:t>
      </w:r>
    </w:p>
    <w:p w14:paraId="79B4D640" w14:textId="77777777" w:rsidR="003205FB" w:rsidRPr="00961C7C" w:rsidRDefault="003205FB" w:rsidP="003205FB">
      <w:pPr>
        <w:ind w:firstLine="3"/>
        <w:jc w:val="center"/>
        <w:rPr>
          <w:bCs/>
          <w:i/>
        </w:rPr>
      </w:pPr>
    </w:p>
    <w:p w14:paraId="5B0C69B6" w14:textId="6BB056FD" w:rsidR="005C58E3" w:rsidRDefault="005C58E3" w:rsidP="005C58E3">
      <w:pPr>
        <w:pStyle w:val="1a"/>
        <w:ind w:firstLine="709"/>
        <w:rPr>
          <w:sz w:val="24"/>
          <w:szCs w:val="24"/>
        </w:rPr>
      </w:pPr>
      <w:r>
        <w:rPr>
          <w:sz w:val="24"/>
          <w:szCs w:val="24"/>
        </w:rPr>
        <w:t>Заполняется</w:t>
      </w:r>
      <w:r w:rsidR="00923BB4">
        <w:rPr>
          <w:sz w:val="24"/>
          <w:szCs w:val="24"/>
        </w:rPr>
        <w:t xml:space="preserve"> участником </w:t>
      </w:r>
      <w:r w:rsidR="001E7AB9">
        <w:rPr>
          <w:sz w:val="24"/>
          <w:szCs w:val="24"/>
        </w:rPr>
        <w:t xml:space="preserve">на бланке компании </w:t>
      </w:r>
      <w:r w:rsidR="00923BB4">
        <w:rPr>
          <w:sz w:val="24"/>
          <w:szCs w:val="24"/>
        </w:rPr>
        <w:t>в полном соответствии с требованиями Технического задания/Спецификации</w:t>
      </w:r>
      <w:r>
        <w:rPr>
          <w:sz w:val="24"/>
          <w:szCs w:val="24"/>
        </w:rPr>
        <w:t>.</w:t>
      </w:r>
    </w:p>
    <w:p w14:paraId="67061527" w14:textId="4D28CF29" w:rsidR="00A441E4" w:rsidRDefault="00A441E4" w:rsidP="005C58E3">
      <w:pPr>
        <w:pStyle w:val="1a"/>
        <w:ind w:firstLine="709"/>
        <w:rPr>
          <w:sz w:val="24"/>
          <w:szCs w:val="24"/>
        </w:rPr>
      </w:pPr>
    </w:p>
    <w:tbl>
      <w:tblPr>
        <w:tblW w:w="5134" w:type="pct"/>
        <w:tblLook w:val="04A0" w:firstRow="1" w:lastRow="0" w:firstColumn="1" w:lastColumn="0" w:noHBand="0" w:noVBand="1"/>
      </w:tblPr>
      <w:tblGrid>
        <w:gridCol w:w="503"/>
        <w:gridCol w:w="3857"/>
        <w:gridCol w:w="1893"/>
        <w:gridCol w:w="1745"/>
        <w:gridCol w:w="1878"/>
      </w:tblGrid>
      <w:tr w:rsidR="0040133A" w:rsidRPr="0040133A" w14:paraId="6881617E" w14:textId="77777777" w:rsidTr="0040133A">
        <w:trPr>
          <w:trHeight w:val="1538"/>
        </w:trPr>
        <w:tc>
          <w:tcPr>
            <w:tcW w:w="2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6300E2" w14:textId="77777777" w:rsidR="0040133A" w:rsidRPr="0040133A" w:rsidRDefault="0040133A" w:rsidP="0040133A">
            <w:pPr>
              <w:suppressAutoHyphens w:val="0"/>
              <w:rPr>
                <w:b/>
                <w:color w:val="000000"/>
                <w:sz w:val="20"/>
                <w:szCs w:val="20"/>
                <w:lang w:eastAsia="ru-RU"/>
              </w:rPr>
            </w:pPr>
            <w:r w:rsidRPr="0040133A">
              <w:rPr>
                <w:b/>
                <w:color w:val="000000"/>
                <w:sz w:val="20"/>
                <w:szCs w:val="20"/>
                <w:lang w:eastAsia="ru-RU"/>
              </w:rPr>
              <w:t>№ п/п</w:t>
            </w:r>
          </w:p>
        </w:tc>
        <w:tc>
          <w:tcPr>
            <w:tcW w:w="1953" w:type="pct"/>
            <w:tcBorders>
              <w:top w:val="single" w:sz="8" w:space="0" w:color="auto"/>
              <w:left w:val="nil"/>
              <w:bottom w:val="single" w:sz="8" w:space="0" w:color="auto"/>
              <w:right w:val="single" w:sz="8" w:space="0" w:color="000000"/>
            </w:tcBorders>
            <w:shd w:val="clear" w:color="auto" w:fill="auto"/>
            <w:vAlign w:val="center"/>
            <w:hideMark/>
          </w:tcPr>
          <w:p w14:paraId="1625BDA3" w14:textId="6F2A19A6" w:rsidR="0040133A" w:rsidRPr="0040133A" w:rsidRDefault="0040133A" w:rsidP="00704E7A">
            <w:pPr>
              <w:suppressAutoHyphens w:val="0"/>
              <w:rPr>
                <w:b/>
                <w:color w:val="000000"/>
                <w:sz w:val="20"/>
                <w:szCs w:val="20"/>
                <w:lang w:eastAsia="ru-RU"/>
              </w:rPr>
            </w:pPr>
            <w:r w:rsidRPr="0040133A">
              <w:rPr>
                <w:b/>
                <w:color w:val="000000"/>
                <w:sz w:val="20"/>
                <w:szCs w:val="20"/>
                <w:lang w:eastAsia="ru-RU"/>
              </w:rPr>
              <w:t xml:space="preserve">Наименование услуги </w:t>
            </w:r>
          </w:p>
        </w:tc>
        <w:tc>
          <w:tcPr>
            <w:tcW w:w="959" w:type="pct"/>
            <w:tcBorders>
              <w:top w:val="single" w:sz="8" w:space="0" w:color="auto"/>
              <w:left w:val="nil"/>
              <w:bottom w:val="nil"/>
              <w:right w:val="single" w:sz="8" w:space="0" w:color="auto"/>
            </w:tcBorders>
            <w:shd w:val="clear" w:color="auto" w:fill="auto"/>
            <w:vAlign w:val="center"/>
            <w:hideMark/>
          </w:tcPr>
          <w:p w14:paraId="40E8E065" w14:textId="77777777" w:rsidR="0040133A" w:rsidRPr="0040133A" w:rsidRDefault="0040133A" w:rsidP="0040133A">
            <w:pPr>
              <w:suppressAutoHyphens w:val="0"/>
              <w:jc w:val="center"/>
              <w:rPr>
                <w:b/>
                <w:color w:val="000000"/>
                <w:sz w:val="20"/>
                <w:szCs w:val="20"/>
                <w:lang w:eastAsia="ru-RU"/>
              </w:rPr>
            </w:pPr>
            <w:r w:rsidRPr="0040133A">
              <w:rPr>
                <w:b/>
                <w:color w:val="000000"/>
                <w:sz w:val="20"/>
                <w:szCs w:val="20"/>
                <w:lang w:eastAsia="ru-RU"/>
              </w:rPr>
              <w:t>Ежемесячная стоимость услуг, рублей без учета НДС</w:t>
            </w:r>
          </w:p>
        </w:tc>
        <w:tc>
          <w:tcPr>
            <w:tcW w:w="884" w:type="pct"/>
            <w:tcBorders>
              <w:top w:val="single" w:sz="8" w:space="0" w:color="auto"/>
              <w:left w:val="nil"/>
              <w:bottom w:val="nil"/>
              <w:right w:val="single" w:sz="8" w:space="0" w:color="auto"/>
            </w:tcBorders>
            <w:shd w:val="clear" w:color="auto" w:fill="auto"/>
            <w:vAlign w:val="center"/>
            <w:hideMark/>
          </w:tcPr>
          <w:p w14:paraId="40F555CA" w14:textId="77777777" w:rsidR="0040133A" w:rsidRPr="0040133A" w:rsidRDefault="0040133A" w:rsidP="0040133A">
            <w:pPr>
              <w:suppressAutoHyphens w:val="0"/>
              <w:jc w:val="center"/>
              <w:rPr>
                <w:b/>
                <w:color w:val="000000"/>
                <w:sz w:val="20"/>
                <w:szCs w:val="20"/>
                <w:lang w:eastAsia="ru-RU"/>
              </w:rPr>
            </w:pPr>
            <w:r w:rsidRPr="0040133A">
              <w:rPr>
                <w:b/>
                <w:color w:val="000000"/>
                <w:sz w:val="20"/>
                <w:szCs w:val="20"/>
                <w:lang w:eastAsia="ru-RU"/>
              </w:rPr>
              <w:t>В том числе НДС, руб.</w:t>
            </w:r>
          </w:p>
        </w:tc>
        <w:tc>
          <w:tcPr>
            <w:tcW w:w="951" w:type="pct"/>
            <w:tcBorders>
              <w:top w:val="single" w:sz="8" w:space="0" w:color="auto"/>
              <w:left w:val="nil"/>
              <w:bottom w:val="nil"/>
              <w:right w:val="single" w:sz="8" w:space="0" w:color="auto"/>
            </w:tcBorders>
            <w:shd w:val="clear" w:color="auto" w:fill="auto"/>
            <w:vAlign w:val="center"/>
            <w:hideMark/>
          </w:tcPr>
          <w:p w14:paraId="1EE8EAB8" w14:textId="77777777" w:rsidR="0040133A" w:rsidRPr="0040133A" w:rsidRDefault="0040133A" w:rsidP="0040133A">
            <w:pPr>
              <w:suppressAutoHyphens w:val="0"/>
              <w:jc w:val="center"/>
              <w:rPr>
                <w:b/>
                <w:color w:val="000000"/>
                <w:sz w:val="20"/>
                <w:szCs w:val="20"/>
                <w:lang w:eastAsia="ru-RU"/>
              </w:rPr>
            </w:pPr>
            <w:r w:rsidRPr="0040133A">
              <w:rPr>
                <w:b/>
                <w:color w:val="000000"/>
                <w:sz w:val="20"/>
                <w:szCs w:val="20"/>
                <w:lang w:eastAsia="ru-RU"/>
              </w:rPr>
              <w:t>Ежемесячная стоимость услуг, рублей с учетом НДС</w:t>
            </w:r>
          </w:p>
        </w:tc>
      </w:tr>
      <w:tr w:rsidR="0040133A" w:rsidRPr="0040133A" w14:paraId="610BEC26" w14:textId="77777777" w:rsidTr="0040133A">
        <w:trPr>
          <w:trHeight w:val="2066"/>
        </w:trPr>
        <w:tc>
          <w:tcPr>
            <w:tcW w:w="253" w:type="pct"/>
            <w:tcBorders>
              <w:top w:val="nil"/>
              <w:left w:val="single" w:sz="8" w:space="0" w:color="auto"/>
              <w:bottom w:val="single" w:sz="8" w:space="0" w:color="auto"/>
              <w:right w:val="single" w:sz="8" w:space="0" w:color="auto"/>
            </w:tcBorders>
            <w:shd w:val="clear" w:color="auto" w:fill="auto"/>
            <w:vAlign w:val="center"/>
            <w:hideMark/>
          </w:tcPr>
          <w:p w14:paraId="46861802" w14:textId="77777777" w:rsidR="0040133A" w:rsidRPr="0040133A" w:rsidRDefault="0040133A" w:rsidP="0040133A">
            <w:pPr>
              <w:suppressAutoHyphens w:val="0"/>
              <w:jc w:val="center"/>
              <w:rPr>
                <w:color w:val="000000"/>
                <w:sz w:val="20"/>
                <w:szCs w:val="20"/>
                <w:lang w:eastAsia="ru-RU"/>
              </w:rPr>
            </w:pPr>
            <w:r w:rsidRPr="0040133A">
              <w:rPr>
                <w:color w:val="000000"/>
                <w:sz w:val="20"/>
                <w:szCs w:val="20"/>
                <w:lang w:eastAsia="ru-RU"/>
              </w:rPr>
              <w:t>1</w:t>
            </w:r>
          </w:p>
        </w:tc>
        <w:tc>
          <w:tcPr>
            <w:tcW w:w="1953" w:type="pct"/>
            <w:tcBorders>
              <w:top w:val="nil"/>
              <w:left w:val="nil"/>
              <w:bottom w:val="single" w:sz="8" w:space="0" w:color="auto"/>
              <w:right w:val="nil"/>
            </w:tcBorders>
            <w:shd w:val="clear" w:color="auto" w:fill="auto"/>
            <w:vAlign w:val="center"/>
            <w:hideMark/>
          </w:tcPr>
          <w:p w14:paraId="2153DA86" w14:textId="44108E33" w:rsidR="0040133A" w:rsidRPr="0040133A" w:rsidRDefault="00704E7A" w:rsidP="007A0B8D">
            <w:pPr>
              <w:suppressAutoHyphens w:val="0"/>
              <w:jc w:val="both"/>
              <w:rPr>
                <w:color w:val="000000"/>
                <w:sz w:val="20"/>
                <w:szCs w:val="20"/>
                <w:lang w:eastAsia="ru-RU"/>
              </w:rPr>
            </w:pPr>
            <w:r>
              <w:rPr>
                <w:color w:val="000000"/>
                <w:sz w:val="20"/>
                <w:szCs w:val="20"/>
                <w:lang w:eastAsia="ru-RU"/>
              </w:rPr>
              <w:t>О</w:t>
            </w:r>
            <w:r w:rsidR="0040133A" w:rsidRPr="0040133A">
              <w:rPr>
                <w:color w:val="000000"/>
                <w:sz w:val="20"/>
                <w:szCs w:val="20"/>
                <w:lang w:eastAsia="ru-RU"/>
              </w:rPr>
              <w:t>казание услуг по предоставлению доступа к сети Интернет на площадке Дата- центра «М-8» по адресу: 125167, Москва, 4-я ул. 8 Марта, д. 6А, бизнес-центр «Аэропорт» этаж 1, помещение 4, комнаты 66, 67, согласно ТЗ</w:t>
            </w:r>
          </w:p>
        </w:tc>
        <w:tc>
          <w:tcPr>
            <w:tcW w:w="95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F2F955" w14:textId="77777777" w:rsidR="0040133A" w:rsidRPr="0040133A" w:rsidRDefault="0040133A" w:rsidP="0040133A">
            <w:pPr>
              <w:suppressAutoHyphens w:val="0"/>
              <w:jc w:val="center"/>
              <w:rPr>
                <w:color w:val="000000"/>
                <w:sz w:val="20"/>
                <w:szCs w:val="20"/>
                <w:lang w:eastAsia="ru-RU"/>
              </w:rPr>
            </w:pPr>
            <w:r w:rsidRPr="0040133A">
              <w:rPr>
                <w:color w:val="000000"/>
                <w:sz w:val="20"/>
                <w:szCs w:val="20"/>
                <w:lang w:eastAsia="ru-RU"/>
              </w:rPr>
              <w:t> </w:t>
            </w:r>
          </w:p>
        </w:tc>
        <w:tc>
          <w:tcPr>
            <w:tcW w:w="884" w:type="pct"/>
            <w:tcBorders>
              <w:top w:val="single" w:sz="8" w:space="0" w:color="auto"/>
              <w:left w:val="nil"/>
              <w:bottom w:val="single" w:sz="8" w:space="0" w:color="auto"/>
              <w:right w:val="single" w:sz="8" w:space="0" w:color="auto"/>
            </w:tcBorders>
            <w:shd w:val="clear" w:color="auto" w:fill="auto"/>
            <w:vAlign w:val="center"/>
            <w:hideMark/>
          </w:tcPr>
          <w:p w14:paraId="0C5403A1" w14:textId="77777777" w:rsidR="0040133A" w:rsidRPr="0040133A" w:rsidRDefault="0040133A" w:rsidP="0040133A">
            <w:pPr>
              <w:suppressAutoHyphens w:val="0"/>
              <w:jc w:val="center"/>
              <w:rPr>
                <w:color w:val="000000"/>
                <w:sz w:val="20"/>
                <w:szCs w:val="20"/>
                <w:lang w:eastAsia="ru-RU"/>
              </w:rPr>
            </w:pPr>
            <w:r w:rsidRPr="0040133A">
              <w:rPr>
                <w:color w:val="000000"/>
                <w:sz w:val="20"/>
                <w:szCs w:val="20"/>
                <w:lang w:eastAsia="ru-RU"/>
              </w:rPr>
              <w:t> </w:t>
            </w:r>
          </w:p>
        </w:tc>
        <w:tc>
          <w:tcPr>
            <w:tcW w:w="951" w:type="pct"/>
            <w:tcBorders>
              <w:top w:val="single" w:sz="8" w:space="0" w:color="auto"/>
              <w:left w:val="nil"/>
              <w:bottom w:val="single" w:sz="8" w:space="0" w:color="auto"/>
              <w:right w:val="single" w:sz="8" w:space="0" w:color="auto"/>
            </w:tcBorders>
            <w:shd w:val="clear" w:color="auto" w:fill="auto"/>
            <w:vAlign w:val="center"/>
            <w:hideMark/>
          </w:tcPr>
          <w:p w14:paraId="0E1BF17C" w14:textId="77777777" w:rsidR="0040133A" w:rsidRPr="0040133A" w:rsidRDefault="0040133A" w:rsidP="0040133A">
            <w:pPr>
              <w:suppressAutoHyphens w:val="0"/>
              <w:jc w:val="center"/>
              <w:rPr>
                <w:color w:val="000000"/>
                <w:sz w:val="20"/>
                <w:szCs w:val="20"/>
                <w:lang w:eastAsia="ru-RU"/>
              </w:rPr>
            </w:pPr>
            <w:r w:rsidRPr="0040133A">
              <w:rPr>
                <w:color w:val="000000"/>
                <w:sz w:val="20"/>
                <w:szCs w:val="20"/>
                <w:lang w:eastAsia="ru-RU"/>
              </w:rPr>
              <w:t> </w:t>
            </w:r>
          </w:p>
        </w:tc>
      </w:tr>
      <w:tr w:rsidR="0040133A" w:rsidRPr="0040133A" w14:paraId="73649C88" w14:textId="77777777" w:rsidTr="0040133A">
        <w:trPr>
          <w:trHeight w:val="784"/>
        </w:trPr>
        <w:tc>
          <w:tcPr>
            <w:tcW w:w="253" w:type="pct"/>
            <w:tcBorders>
              <w:top w:val="nil"/>
              <w:left w:val="single" w:sz="8" w:space="0" w:color="auto"/>
              <w:bottom w:val="single" w:sz="8" w:space="0" w:color="auto"/>
              <w:right w:val="single" w:sz="8" w:space="0" w:color="auto"/>
            </w:tcBorders>
            <w:shd w:val="clear" w:color="auto" w:fill="auto"/>
            <w:vAlign w:val="center"/>
            <w:hideMark/>
          </w:tcPr>
          <w:p w14:paraId="216F604C" w14:textId="77777777" w:rsidR="0040133A" w:rsidRPr="0040133A" w:rsidRDefault="0040133A" w:rsidP="0040133A">
            <w:pPr>
              <w:suppressAutoHyphens w:val="0"/>
              <w:jc w:val="right"/>
              <w:rPr>
                <w:b/>
                <w:bCs/>
                <w:color w:val="000000"/>
                <w:sz w:val="20"/>
                <w:szCs w:val="20"/>
                <w:lang w:eastAsia="ru-RU"/>
              </w:rPr>
            </w:pPr>
            <w:r w:rsidRPr="0040133A">
              <w:rPr>
                <w:b/>
                <w:bCs/>
                <w:color w:val="000000"/>
                <w:sz w:val="20"/>
                <w:szCs w:val="20"/>
                <w:lang w:eastAsia="ru-RU"/>
              </w:rPr>
              <w:t> </w:t>
            </w:r>
          </w:p>
        </w:tc>
        <w:tc>
          <w:tcPr>
            <w:tcW w:w="1953" w:type="pct"/>
            <w:tcBorders>
              <w:top w:val="nil"/>
              <w:left w:val="nil"/>
              <w:bottom w:val="single" w:sz="8" w:space="0" w:color="auto"/>
              <w:right w:val="single" w:sz="8" w:space="0" w:color="auto"/>
            </w:tcBorders>
            <w:shd w:val="clear" w:color="auto" w:fill="auto"/>
            <w:vAlign w:val="center"/>
            <w:hideMark/>
          </w:tcPr>
          <w:p w14:paraId="48CE0C11" w14:textId="54781872" w:rsidR="0040133A" w:rsidRPr="0040133A" w:rsidRDefault="0040133A" w:rsidP="007A0B8D">
            <w:pPr>
              <w:suppressAutoHyphens w:val="0"/>
              <w:jc w:val="both"/>
              <w:rPr>
                <w:b/>
                <w:bCs/>
                <w:color w:val="000000"/>
                <w:sz w:val="20"/>
                <w:szCs w:val="20"/>
                <w:lang w:eastAsia="ru-RU"/>
              </w:rPr>
            </w:pPr>
            <w:r w:rsidRPr="0040133A">
              <w:rPr>
                <w:b/>
                <w:bCs/>
                <w:color w:val="000000"/>
                <w:sz w:val="20"/>
                <w:szCs w:val="20"/>
                <w:lang w:eastAsia="ru-RU"/>
              </w:rPr>
              <w:t xml:space="preserve">Итого за период с </w:t>
            </w:r>
            <w:r w:rsidR="007A0B8D">
              <w:rPr>
                <w:b/>
                <w:bCs/>
                <w:color w:val="000000"/>
                <w:sz w:val="20"/>
                <w:szCs w:val="20"/>
                <w:lang w:eastAsia="ru-RU"/>
              </w:rPr>
              <w:t xml:space="preserve">01 </w:t>
            </w:r>
            <w:r w:rsidRPr="0040133A">
              <w:rPr>
                <w:b/>
                <w:bCs/>
                <w:color w:val="000000"/>
                <w:sz w:val="20"/>
                <w:szCs w:val="20"/>
                <w:lang w:eastAsia="ru-RU"/>
              </w:rPr>
              <w:t>декабря 2020 по 31 декабря 2021 г. (1</w:t>
            </w:r>
            <w:r w:rsidR="007A0B8D">
              <w:rPr>
                <w:b/>
                <w:bCs/>
                <w:color w:val="000000"/>
                <w:sz w:val="20"/>
                <w:szCs w:val="20"/>
                <w:lang w:eastAsia="ru-RU"/>
              </w:rPr>
              <w:t xml:space="preserve">3 </w:t>
            </w:r>
            <w:r w:rsidRPr="0040133A">
              <w:rPr>
                <w:b/>
                <w:bCs/>
                <w:color w:val="000000"/>
                <w:sz w:val="20"/>
                <w:szCs w:val="20"/>
                <w:lang w:eastAsia="ru-RU"/>
              </w:rPr>
              <w:t>месяцев) , руб. с НДС</w:t>
            </w:r>
          </w:p>
        </w:tc>
        <w:tc>
          <w:tcPr>
            <w:tcW w:w="2794" w:type="pct"/>
            <w:gridSpan w:val="3"/>
            <w:tcBorders>
              <w:top w:val="single" w:sz="8" w:space="0" w:color="auto"/>
              <w:left w:val="nil"/>
              <w:bottom w:val="single" w:sz="8" w:space="0" w:color="auto"/>
              <w:right w:val="single" w:sz="8" w:space="0" w:color="000000"/>
            </w:tcBorders>
            <w:shd w:val="clear" w:color="auto" w:fill="auto"/>
            <w:vAlign w:val="center"/>
            <w:hideMark/>
          </w:tcPr>
          <w:p w14:paraId="23B1B474" w14:textId="77777777" w:rsidR="0040133A" w:rsidRPr="0040133A" w:rsidRDefault="0040133A" w:rsidP="0040133A">
            <w:pPr>
              <w:suppressAutoHyphens w:val="0"/>
              <w:jc w:val="center"/>
              <w:rPr>
                <w:color w:val="000000"/>
                <w:sz w:val="20"/>
                <w:szCs w:val="20"/>
                <w:lang w:eastAsia="ru-RU"/>
              </w:rPr>
            </w:pPr>
            <w:r w:rsidRPr="0040133A">
              <w:rPr>
                <w:color w:val="000000"/>
                <w:sz w:val="20"/>
                <w:szCs w:val="20"/>
                <w:lang w:eastAsia="ru-RU"/>
              </w:rPr>
              <w:t> </w:t>
            </w:r>
          </w:p>
        </w:tc>
      </w:tr>
      <w:tr w:rsidR="0040133A" w:rsidRPr="0040133A" w14:paraId="25D51484" w14:textId="77777777" w:rsidTr="0040133A">
        <w:trPr>
          <w:trHeight w:val="316"/>
        </w:trPr>
        <w:tc>
          <w:tcPr>
            <w:tcW w:w="253" w:type="pct"/>
            <w:tcBorders>
              <w:top w:val="nil"/>
              <w:left w:val="single" w:sz="8" w:space="0" w:color="auto"/>
              <w:bottom w:val="single" w:sz="8" w:space="0" w:color="auto"/>
              <w:right w:val="single" w:sz="8" w:space="0" w:color="auto"/>
            </w:tcBorders>
            <w:shd w:val="clear" w:color="auto" w:fill="auto"/>
            <w:vAlign w:val="center"/>
            <w:hideMark/>
          </w:tcPr>
          <w:p w14:paraId="75D5F7CD" w14:textId="77777777" w:rsidR="0040133A" w:rsidRPr="0040133A" w:rsidRDefault="0040133A" w:rsidP="0040133A">
            <w:pPr>
              <w:suppressAutoHyphens w:val="0"/>
              <w:jc w:val="right"/>
              <w:rPr>
                <w:b/>
                <w:bCs/>
                <w:color w:val="000000"/>
                <w:sz w:val="20"/>
                <w:szCs w:val="20"/>
                <w:lang w:eastAsia="ru-RU"/>
              </w:rPr>
            </w:pPr>
            <w:r w:rsidRPr="0040133A">
              <w:rPr>
                <w:b/>
                <w:bCs/>
                <w:color w:val="000000"/>
                <w:sz w:val="20"/>
                <w:szCs w:val="20"/>
                <w:lang w:eastAsia="ru-RU"/>
              </w:rPr>
              <w:t> </w:t>
            </w:r>
          </w:p>
        </w:tc>
        <w:tc>
          <w:tcPr>
            <w:tcW w:w="1953" w:type="pct"/>
            <w:tcBorders>
              <w:top w:val="nil"/>
              <w:left w:val="nil"/>
              <w:bottom w:val="single" w:sz="8" w:space="0" w:color="auto"/>
              <w:right w:val="single" w:sz="8" w:space="0" w:color="auto"/>
            </w:tcBorders>
            <w:shd w:val="clear" w:color="auto" w:fill="auto"/>
            <w:vAlign w:val="center"/>
            <w:hideMark/>
          </w:tcPr>
          <w:p w14:paraId="2C9070FB" w14:textId="77777777" w:rsidR="0040133A" w:rsidRPr="0040133A" w:rsidRDefault="0040133A" w:rsidP="0040133A">
            <w:pPr>
              <w:suppressAutoHyphens w:val="0"/>
              <w:jc w:val="right"/>
              <w:rPr>
                <w:color w:val="000000"/>
                <w:sz w:val="20"/>
                <w:szCs w:val="20"/>
                <w:lang w:eastAsia="ru-RU"/>
              </w:rPr>
            </w:pPr>
            <w:r w:rsidRPr="0040133A">
              <w:rPr>
                <w:color w:val="000000"/>
                <w:sz w:val="20"/>
                <w:szCs w:val="20"/>
                <w:lang w:eastAsia="ru-RU"/>
              </w:rPr>
              <w:t>В том числе НДС, руб.</w:t>
            </w:r>
          </w:p>
        </w:tc>
        <w:tc>
          <w:tcPr>
            <w:tcW w:w="2794" w:type="pct"/>
            <w:gridSpan w:val="3"/>
            <w:tcBorders>
              <w:top w:val="single" w:sz="8" w:space="0" w:color="auto"/>
              <w:left w:val="nil"/>
              <w:bottom w:val="single" w:sz="8" w:space="0" w:color="auto"/>
              <w:right w:val="single" w:sz="8" w:space="0" w:color="000000"/>
            </w:tcBorders>
            <w:shd w:val="clear" w:color="auto" w:fill="auto"/>
            <w:vAlign w:val="center"/>
            <w:hideMark/>
          </w:tcPr>
          <w:p w14:paraId="3C4B0A40" w14:textId="77777777" w:rsidR="0040133A" w:rsidRPr="0040133A" w:rsidRDefault="0040133A" w:rsidP="0040133A">
            <w:pPr>
              <w:suppressAutoHyphens w:val="0"/>
              <w:jc w:val="center"/>
              <w:rPr>
                <w:color w:val="000000"/>
                <w:sz w:val="20"/>
                <w:szCs w:val="20"/>
                <w:lang w:eastAsia="ru-RU"/>
              </w:rPr>
            </w:pPr>
            <w:r w:rsidRPr="0040133A">
              <w:rPr>
                <w:color w:val="000000"/>
                <w:sz w:val="20"/>
                <w:szCs w:val="20"/>
                <w:lang w:eastAsia="ru-RU"/>
              </w:rPr>
              <w:t> </w:t>
            </w:r>
          </w:p>
        </w:tc>
      </w:tr>
    </w:tbl>
    <w:p w14:paraId="31A031E2" w14:textId="77777777" w:rsidR="00A441E4" w:rsidRDefault="00A441E4" w:rsidP="005C58E3">
      <w:pPr>
        <w:pStyle w:val="1a"/>
        <w:ind w:firstLine="709"/>
        <w:rPr>
          <w:sz w:val="24"/>
          <w:szCs w:val="24"/>
        </w:rPr>
      </w:pPr>
    </w:p>
    <w:p w14:paraId="63A2EB9F" w14:textId="55FE3B29" w:rsidR="004179B9" w:rsidRDefault="004179B9" w:rsidP="005C58E3">
      <w:pPr>
        <w:pStyle w:val="1a"/>
        <w:ind w:firstLine="0"/>
        <w:rPr>
          <w:b/>
          <w:sz w:val="24"/>
          <w:szCs w:val="24"/>
          <w:u w:val="single"/>
        </w:rPr>
      </w:pPr>
    </w:p>
    <w:p w14:paraId="1530777A" w14:textId="6C0A7494" w:rsidR="004179B9" w:rsidRPr="001A43EB" w:rsidRDefault="00B97A72" w:rsidP="005C58E3">
      <w:pPr>
        <w:pStyle w:val="1a"/>
        <w:ind w:firstLine="0"/>
        <w:rPr>
          <w:b/>
          <w:sz w:val="24"/>
          <w:szCs w:val="24"/>
          <w:u w:val="single"/>
        </w:rPr>
      </w:pPr>
      <w:r>
        <w:rPr>
          <w:b/>
          <w:sz w:val="24"/>
          <w:szCs w:val="24"/>
          <w:u w:val="single"/>
        </w:rPr>
        <w:t>Условия оплаты</w:t>
      </w:r>
      <w:r w:rsidRPr="001A43EB">
        <w:rPr>
          <w:b/>
          <w:sz w:val="24"/>
          <w:szCs w:val="24"/>
          <w:u w:val="single"/>
        </w:rPr>
        <w:t xml:space="preserve">: </w:t>
      </w:r>
    </w:p>
    <w:p w14:paraId="78F1EC20" w14:textId="77777777" w:rsidR="00315B1E" w:rsidRDefault="00315B1E" w:rsidP="005C58E3">
      <w:pPr>
        <w:pStyle w:val="1a"/>
        <w:ind w:firstLine="708"/>
        <w:rPr>
          <w:sz w:val="24"/>
          <w:szCs w:val="24"/>
        </w:rPr>
      </w:pPr>
    </w:p>
    <w:p w14:paraId="65BAB0AD" w14:textId="2C9C082A" w:rsidR="005C58E3" w:rsidRDefault="005C58E3" w:rsidP="005C58E3">
      <w:pPr>
        <w:pStyle w:val="1a"/>
        <w:ind w:firstLine="708"/>
        <w:rPr>
          <w:sz w:val="24"/>
          <w:szCs w:val="24"/>
        </w:rPr>
      </w:pPr>
      <w:r>
        <w:rPr>
          <w:sz w:val="24"/>
          <w:szCs w:val="24"/>
        </w:rPr>
        <w:t>Представитель, имеющий полномочия подписать Заявку на участие от имени ____________________________________________________________</w:t>
      </w:r>
    </w:p>
    <w:p w14:paraId="4618BA35" w14:textId="77777777" w:rsidR="005C58E3" w:rsidRDefault="005C58E3" w:rsidP="005C58E3">
      <w:pPr>
        <w:pStyle w:val="1a"/>
        <w:ind w:firstLine="708"/>
        <w:rPr>
          <w:i/>
          <w:sz w:val="24"/>
          <w:szCs w:val="24"/>
        </w:rPr>
      </w:pPr>
      <w:r>
        <w:rPr>
          <w:i/>
          <w:sz w:val="24"/>
          <w:szCs w:val="24"/>
        </w:rPr>
        <w:t xml:space="preserve">                                        (наименование участника)</w:t>
      </w:r>
    </w:p>
    <w:p w14:paraId="3DAC6988" w14:textId="77777777" w:rsidR="005C58E3" w:rsidRDefault="005C58E3" w:rsidP="005C58E3">
      <w:pPr>
        <w:tabs>
          <w:tab w:val="left" w:leader="underscore" w:pos="514"/>
          <w:tab w:val="left" w:leader="underscore" w:pos="2419"/>
          <w:tab w:val="left" w:leader="underscore" w:pos="5842"/>
          <w:tab w:val="left" w:leader="underscore" w:pos="9466"/>
        </w:tabs>
      </w:pPr>
      <w:r>
        <w:t>«</w:t>
      </w:r>
      <w:r>
        <w:tab/>
        <w:t>»</w:t>
      </w:r>
      <w:r>
        <w:tab/>
        <w:t xml:space="preserve">20___г. </w:t>
      </w:r>
      <w:r>
        <w:tab/>
        <w:t xml:space="preserve"> __________________________</w:t>
      </w:r>
    </w:p>
    <w:p w14:paraId="1A595DED" w14:textId="77777777" w:rsidR="005C58E3" w:rsidRDefault="005C58E3" w:rsidP="005C58E3">
      <w:pPr>
        <w:tabs>
          <w:tab w:val="left" w:pos="4282"/>
          <w:tab w:val="left" w:pos="6830"/>
        </w:tabs>
        <w:rPr>
          <w:i/>
        </w:rPr>
      </w:pPr>
      <w:r>
        <w:rPr>
          <w:i/>
        </w:rPr>
        <w:t xml:space="preserve">       (</w:t>
      </w:r>
      <w:proofErr w:type="gramStart"/>
      <w:r>
        <w:rPr>
          <w:i/>
        </w:rPr>
        <w:t xml:space="preserve">дата)   </w:t>
      </w:r>
      <w:proofErr w:type="gramEnd"/>
      <w:r>
        <w:rPr>
          <w:i/>
        </w:rPr>
        <w:t xml:space="preserve">                                   (подпись)                  (расшифровка подписи)</w:t>
      </w:r>
    </w:p>
    <w:p w14:paraId="29A7360B" w14:textId="77777777" w:rsidR="003205FB" w:rsidRPr="00961C7C" w:rsidRDefault="003205FB" w:rsidP="003205FB">
      <w:pPr>
        <w:pBdr>
          <w:top w:val="nil"/>
          <w:left w:val="nil"/>
          <w:bottom w:val="nil"/>
          <w:right w:val="nil"/>
          <w:between w:val="nil"/>
        </w:pBdr>
        <w:jc w:val="right"/>
        <w:rPr>
          <w:b/>
          <w:i/>
          <w:iCs/>
        </w:rPr>
      </w:pPr>
      <w:r w:rsidRPr="00961C7C">
        <w:br w:type="column"/>
      </w:r>
      <w:r w:rsidRPr="00961C7C">
        <w:lastRenderedPageBreak/>
        <w:t>Приложение № 6</w:t>
      </w:r>
    </w:p>
    <w:p w14:paraId="0ED10F74" w14:textId="77777777" w:rsidR="003205FB" w:rsidRPr="00961C7C" w:rsidRDefault="003205FB" w:rsidP="003205FB">
      <w:pPr>
        <w:pStyle w:val="af9"/>
        <w:ind w:firstLine="0"/>
        <w:jc w:val="right"/>
        <w:rPr>
          <w:rFonts w:eastAsia="Times New Roman"/>
          <w:sz w:val="24"/>
        </w:rPr>
      </w:pPr>
      <w:r w:rsidRPr="00961C7C">
        <w:rPr>
          <w:sz w:val="24"/>
        </w:rPr>
        <w:t>к документации о закупке</w:t>
      </w:r>
    </w:p>
    <w:p w14:paraId="054A8540" w14:textId="77777777" w:rsidR="003205FB" w:rsidRPr="00961C7C" w:rsidRDefault="003205FB" w:rsidP="003205FB">
      <w:pPr>
        <w:pStyle w:val="af9"/>
        <w:ind w:firstLine="0"/>
        <w:jc w:val="left"/>
        <w:rPr>
          <w:rFonts w:eastAsia="Times New Roman"/>
          <w:sz w:val="24"/>
        </w:rPr>
      </w:pPr>
    </w:p>
    <w:p w14:paraId="16E68CE5" w14:textId="77777777" w:rsidR="003205FB" w:rsidRPr="00961C7C" w:rsidRDefault="003205FB" w:rsidP="003205FB">
      <w:pPr>
        <w:jc w:val="center"/>
        <w:outlineLvl w:val="1"/>
        <w:rPr>
          <w:b/>
        </w:rPr>
      </w:pPr>
      <w:r w:rsidRPr="00961C7C">
        <w:rPr>
          <w:b/>
        </w:rPr>
        <w:t xml:space="preserve">Справка об опыте </w:t>
      </w:r>
    </w:p>
    <w:p w14:paraId="25B7D9DA" w14:textId="5EE2B99D" w:rsidR="003205FB" w:rsidRPr="00961C7C" w:rsidRDefault="003205FB" w:rsidP="003205FB">
      <w:pPr>
        <w:jc w:val="center"/>
        <w:rPr>
          <w:b/>
        </w:rPr>
      </w:pPr>
      <w:r w:rsidRPr="00961C7C">
        <w:rPr>
          <w:b/>
        </w:rPr>
        <w:t>за 20</w:t>
      </w:r>
      <w:r w:rsidR="00500471">
        <w:rPr>
          <w:b/>
        </w:rPr>
        <w:t>17</w:t>
      </w:r>
      <w:r w:rsidRPr="00961C7C">
        <w:rPr>
          <w:b/>
        </w:rPr>
        <w:t>-20</w:t>
      </w:r>
      <w:r>
        <w:rPr>
          <w:b/>
        </w:rPr>
        <w:t>20</w:t>
      </w:r>
      <w:r w:rsidRPr="00961C7C">
        <w:rPr>
          <w:b/>
        </w:rPr>
        <w:t xml:space="preserve"> гг.</w:t>
      </w:r>
    </w:p>
    <w:p w14:paraId="192D3D90" w14:textId="77777777" w:rsidR="003205FB" w:rsidRPr="00961C7C" w:rsidRDefault="003205FB" w:rsidP="003205FB">
      <w:pPr>
        <w:jc w:val="center"/>
        <w:rPr>
          <w:b/>
        </w:rPr>
      </w:pPr>
      <w:r w:rsidRPr="00961C7C">
        <w:rPr>
          <w:b/>
        </w:rPr>
        <w:t>______________________________________</w:t>
      </w:r>
    </w:p>
    <w:p w14:paraId="779F8E15" w14:textId="77777777" w:rsidR="003205FB" w:rsidRPr="00961C7C" w:rsidRDefault="003205FB" w:rsidP="003205FB">
      <w:pPr>
        <w:jc w:val="center"/>
        <w:rPr>
          <w:rFonts w:eastAsia="MS Mincho"/>
        </w:rPr>
      </w:pPr>
      <w:r w:rsidRPr="00961C7C">
        <w:rPr>
          <w:rFonts w:eastAsia="MS Mincho"/>
        </w:rPr>
        <w:t>(наименование участника)</w:t>
      </w:r>
    </w:p>
    <w:p w14:paraId="3F1AB47D" w14:textId="77777777" w:rsidR="003205FB" w:rsidRPr="00961C7C" w:rsidRDefault="003205FB" w:rsidP="003205FB">
      <w:pPr>
        <w:jc w:val="center"/>
        <w:rPr>
          <w:rFonts w:eastAsia="MS Mincho"/>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95"/>
        <w:gridCol w:w="1701"/>
        <w:gridCol w:w="1843"/>
        <w:gridCol w:w="1559"/>
        <w:gridCol w:w="1686"/>
      </w:tblGrid>
      <w:tr w:rsidR="007F01BA" w:rsidRPr="00961C7C" w14:paraId="240CFA9F" w14:textId="77777777" w:rsidTr="007F01BA">
        <w:trPr>
          <w:jc w:val="center"/>
        </w:trPr>
        <w:tc>
          <w:tcPr>
            <w:tcW w:w="1135" w:type="dxa"/>
          </w:tcPr>
          <w:p w14:paraId="7E8AF8CC" w14:textId="77777777" w:rsidR="007F01BA" w:rsidRPr="00961C7C" w:rsidRDefault="007F01BA" w:rsidP="007F01BA">
            <w:pPr>
              <w:ind w:left="-108"/>
              <w:jc w:val="center"/>
              <w:rPr>
                <w:lang w:eastAsia="ru-RU"/>
              </w:rPr>
            </w:pPr>
            <w:r w:rsidRPr="00961C7C">
              <w:rPr>
                <w:lang w:eastAsia="ru-RU"/>
              </w:rPr>
              <w:t>№</w:t>
            </w:r>
          </w:p>
          <w:p w14:paraId="34779EB3" w14:textId="77777777" w:rsidR="007F01BA" w:rsidRPr="00961C7C" w:rsidRDefault="007F01BA" w:rsidP="007F01BA">
            <w:pPr>
              <w:ind w:left="27"/>
              <w:jc w:val="center"/>
              <w:rPr>
                <w:lang w:eastAsia="ru-RU"/>
              </w:rPr>
            </w:pPr>
            <w:r w:rsidRPr="00961C7C">
              <w:rPr>
                <w:lang w:eastAsia="ru-RU"/>
              </w:rPr>
              <w:t>п/п</w:t>
            </w:r>
          </w:p>
        </w:tc>
        <w:tc>
          <w:tcPr>
            <w:tcW w:w="1695" w:type="dxa"/>
            <w:vAlign w:val="center"/>
          </w:tcPr>
          <w:p w14:paraId="6C1004C7" w14:textId="0D543DB3" w:rsidR="007F01BA" w:rsidRPr="00961C7C" w:rsidRDefault="007F01BA" w:rsidP="007F01BA">
            <w:pPr>
              <w:jc w:val="center"/>
              <w:rPr>
                <w:lang w:eastAsia="ru-RU"/>
              </w:rPr>
            </w:pPr>
            <w:r>
              <w:rPr>
                <w:rFonts w:eastAsia="MS Mincho"/>
              </w:rPr>
              <w:t>Дата и № договора</w:t>
            </w:r>
          </w:p>
        </w:tc>
        <w:tc>
          <w:tcPr>
            <w:tcW w:w="1701" w:type="dxa"/>
            <w:vAlign w:val="center"/>
          </w:tcPr>
          <w:p w14:paraId="3D9438A2" w14:textId="73CFB8CB" w:rsidR="007F01BA" w:rsidRPr="00961C7C" w:rsidRDefault="007F01BA" w:rsidP="007F01BA">
            <w:pPr>
              <w:jc w:val="center"/>
              <w:rPr>
                <w:lang w:eastAsia="ru-RU"/>
              </w:rPr>
            </w:pPr>
            <w:r>
              <w:rPr>
                <w:rFonts w:eastAsia="MS Mincho"/>
              </w:rPr>
              <w:t>Наименование контрагента</w:t>
            </w:r>
          </w:p>
        </w:tc>
        <w:tc>
          <w:tcPr>
            <w:tcW w:w="1843" w:type="dxa"/>
            <w:vAlign w:val="center"/>
          </w:tcPr>
          <w:p w14:paraId="6A39B27F" w14:textId="02F12981" w:rsidR="007F01BA" w:rsidRPr="00961C7C" w:rsidRDefault="007F01BA" w:rsidP="007F01BA">
            <w:pPr>
              <w:jc w:val="center"/>
              <w:rPr>
                <w:lang w:eastAsia="ru-RU"/>
              </w:rPr>
            </w:pPr>
            <w:r>
              <w:rPr>
                <w:rFonts w:eastAsia="MS Mincho"/>
              </w:rPr>
              <w:t xml:space="preserve">Дата полного исполнения договора </w:t>
            </w:r>
          </w:p>
        </w:tc>
        <w:tc>
          <w:tcPr>
            <w:tcW w:w="1559" w:type="dxa"/>
            <w:vAlign w:val="center"/>
          </w:tcPr>
          <w:p w14:paraId="04A0A569" w14:textId="78D1E0BF" w:rsidR="007F01BA" w:rsidRPr="00961C7C" w:rsidRDefault="007F01BA" w:rsidP="007F01BA">
            <w:pPr>
              <w:jc w:val="center"/>
              <w:rPr>
                <w:lang w:eastAsia="ru-RU"/>
              </w:rPr>
            </w:pPr>
            <w:r>
              <w:rPr>
                <w:rFonts w:eastAsia="MS Mincho"/>
              </w:rPr>
              <w:t xml:space="preserve">Предмет договора </w:t>
            </w:r>
          </w:p>
        </w:tc>
        <w:tc>
          <w:tcPr>
            <w:tcW w:w="1686" w:type="dxa"/>
          </w:tcPr>
          <w:p w14:paraId="21F6644B" w14:textId="37D95D36" w:rsidR="007F01BA" w:rsidRPr="00961C7C" w:rsidRDefault="007F01BA" w:rsidP="007F01BA">
            <w:pPr>
              <w:ind w:left="-140" w:right="-73" w:firstLine="140"/>
              <w:jc w:val="center"/>
              <w:rPr>
                <w:lang w:eastAsia="ru-RU"/>
              </w:rPr>
            </w:pPr>
            <w:r>
              <w:rPr>
                <w:rFonts w:eastAsia="MS Mincho"/>
              </w:rPr>
              <w:t>Примечание</w:t>
            </w:r>
          </w:p>
        </w:tc>
      </w:tr>
      <w:tr w:rsidR="007F01BA" w:rsidRPr="00961C7C" w14:paraId="5BCA6E72" w14:textId="77777777" w:rsidTr="007F01BA">
        <w:trPr>
          <w:jc w:val="center"/>
        </w:trPr>
        <w:tc>
          <w:tcPr>
            <w:tcW w:w="1135" w:type="dxa"/>
          </w:tcPr>
          <w:p w14:paraId="20F76F58" w14:textId="77777777" w:rsidR="007F01BA" w:rsidRPr="00961C7C" w:rsidRDefault="007F01BA" w:rsidP="00D721FC">
            <w:pPr>
              <w:numPr>
                <w:ilvl w:val="0"/>
                <w:numId w:val="31"/>
              </w:numPr>
              <w:suppressAutoHyphens w:val="0"/>
              <w:rPr>
                <w:lang w:eastAsia="ru-RU"/>
              </w:rPr>
            </w:pPr>
          </w:p>
        </w:tc>
        <w:tc>
          <w:tcPr>
            <w:tcW w:w="1695" w:type="dxa"/>
          </w:tcPr>
          <w:p w14:paraId="4F7744AE" w14:textId="77777777" w:rsidR="007F01BA" w:rsidRPr="00961C7C" w:rsidRDefault="007F01BA" w:rsidP="00E24DA5">
            <w:pPr>
              <w:rPr>
                <w:lang w:eastAsia="ru-RU"/>
              </w:rPr>
            </w:pPr>
          </w:p>
        </w:tc>
        <w:tc>
          <w:tcPr>
            <w:tcW w:w="1701" w:type="dxa"/>
          </w:tcPr>
          <w:p w14:paraId="2D92AC84" w14:textId="77777777" w:rsidR="007F01BA" w:rsidRPr="00961C7C" w:rsidRDefault="007F01BA" w:rsidP="00E24DA5">
            <w:pPr>
              <w:rPr>
                <w:lang w:eastAsia="ru-RU"/>
              </w:rPr>
            </w:pPr>
          </w:p>
        </w:tc>
        <w:tc>
          <w:tcPr>
            <w:tcW w:w="1843" w:type="dxa"/>
          </w:tcPr>
          <w:p w14:paraId="6EF10D9B" w14:textId="77777777" w:rsidR="007F01BA" w:rsidRPr="00961C7C" w:rsidRDefault="007F01BA" w:rsidP="00E24DA5">
            <w:pPr>
              <w:rPr>
                <w:lang w:eastAsia="ru-RU"/>
              </w:rPr>
            </w:pPr>
          </w:p>
        </w:tc>
        <w:tc>
          <w:tcPr>
            <w:tcW w:w="1559" w:type="dxa"/>
          </w:tcPr>
          <w:p w14:paraId="30A3E25B" w14:textId="77777777" w:rsidR="007F01BA" w:rsidRPr="00961C7C" w:rsidRDefault="007F01BA" w:rsidP="00E24DA5">
            <w:pPr>
              <w:rPr>
                <w:lang w:eastAsia="ru-RU"/>
              </w:rPr>
            </w:pPr>
          </w:p>
        </w:tc>
        <w:tc>
          <w:tcPr>
            <w:tcW w:w="1686" w:type="dxa"/>
          </w:tcPr>
          <w:p w14:paraId="1A2F7808" w14:textId="77777777" w:rsidR="007F01BA" w:rsidRPr="00961C7C" w:rsidRDefault="007F01BA" w:rsidP="00E24DA5">
            <w:pPr>
              <w:rPr>
                <w:lang w:eastAsia="ru-RU"/>
              </w:rPr>
            </w:pPr>
          </w:p>
        </w:tc>
      </w:tr>
      <w:tr w:rsidR="007F01BA" w:rsidRPr="00961C7C" w14:paraId="17299CC6" w14:textId="77777777" w:rsidTr="007F01BA">
        <w:trPr>
          <w:jc w:val="center"/>
        </w:trPr>
        <w:tc>
          <w:tcPr>
            <w:tcW w:w="1135" w:type="dxa"/>
          </w:tcPr>
          <w:p w14:paraId="7FFBE27A" w14:textId="77777777" w:rsidR="007F01BA" w:rsidRPr="00961C7C" w:rsidRDefault="007F01BA" w:rsidP="00D721FC">
            <w:pPr>
              <w:numPr>
                <w:ilvl w:val="0"/>
                <w:numId w:val="31"/>
              </w:numPr>
              <w:suppressAutoHyphens w:val="0"/>
              <w:rPr>
                <w:lang w:eastAsia="ru-RU"/>
              </w:rPr>
            </w:pPr>
          </w:p>
        </w:tc>
        <w:tc>
          <w:tcPr>
            <w:tcW w:w="1695" w:type="dxa"/>
          </w:tcPr>
          <w:p w14:paraId="7D2C6511" w14:textId="77777777" w:rsidR="007F01BA" w:rsidRPr="00961C7C" w:rsidRDefault="007F01BA" w:rsidP="00E24DA5">
            <w:pPr>
              <w:ind w:left="44" w:hanging="44"/>
              <w:rPr>
                <w:lang w:eastAsia="ru-RU"/>
              </w:rPr>
            </w:pPr>
          </w:p>
        </w:tc>
        <w:tc>
          <w:tcPr>
            <w:tcW w:w="1701" w:type="dxa"/>
          </w:tcPr>
          <w:p w14:paraId="2B2E3C08" w14:textId="77777777" w:rsidR="007F01BA" w:rsidRPr="00961C7C" w:rsidRDefault="007F01BA" w:rsidP="00E24DA5">
            <w:pPr>
              <w:rPr>
                <w:lang w:eastAsia="ru-RU"/>
              </w:rPr>
            </w:pPr>
          </w:p>
        </w:tc>
        <w:tc>
          <w:tcPr>
            <w:tcW w:w="1843" w:type="dxa"/>
          </w:tcPr>
          <w:p w14:paraId="27C1C651" w14:textId="77777777" w:rsidR="007F01BA" w:rsidRPr="00961C7C" w:rsidRDefault="007F01BA" w:rsidP="00E24DA5">
            <w:pPr>
              <w:rPr>
                <w:lang w:eastAsia="ru-RU"/>
              </w:rPr>
            </w:pPr>
          </w:p>
        </w:tc>
        <w:tc>
          <w:tcPr>
            <w:tcW w:w="1559" w:type="dxa"/>
          </w:tcPr>
          <w:p w14:paraId="4FE1C8DF" w14:textId="77777777" w:rsidR="007F01BA" w:rsidRPr="00961C7C" w:rsidRDefault="007F01BA" w:rsidP="00E24DA5">
            <w:pPr>
              <w:rPr>
                <w:lang w:eastAsia="ru-RU"/>
              </w:rPr>
            </w:pPr>
          </w:p>
        </w:tc>
        <w:tc>
          <w:tcPr>
            <w:tcW w:w="1686" w:type="dxa"/>
          </w:tcPr>
          <w:p w14:paraId="23E3FCBD" w14:textId="77777777" w:rsidR="007F01BA" w:rsidRPr="00961C7C" w:rsidRDefault="007F01BA" w:rsidP="00E24DA5">
            <w:pPr>
              <w:rPr>
                <w:lang w:eastAsia="ru-RU"/>
              </w:rPr>
            </w:pPr>
          </w:p>
        </w:tc>
      </w:tr>
      <w:tr w:rsidR="007F01BA" w:rsidRPr="00961C7C" w14:paraId="28FD3819" w14:textId="77777777" w:rsidTr="007F01BA">
        <w:trPr>
          <w:jc w:val="center"/>
        </w:trPr>
        <w:tc>
          <w:tcPr>
            <w:tcW w:w="1135" w:type="dxa"/>
          </w:tcPr>
          <w:p w14:paraId="327024E2" w14:textId="77777777" w:rsidR="007F01BA" w:rsidRPr="00961C7C" w:rsidRDefault="007F01BA" w:rsidP="00E24DA5">
            <w:pPr>
              <w:rPr>
                <w:lang w:eastAsia="ru-RU"/>
              </w:rPr>
            </w:pPr>
          </w:p>
        </w:tc>
        <w:tc>
          <w:tcPr>
            <w:tcW w:w="1695" w:type="dxa"/>
          </w:tcPr>
          <w:p w14:paraId="1343BA7C" w14:textId="77777777" w:rsidR="007F01BA" w:rsidRPr="00961C7C" w:rsidRDefault="007F01BA" w:rsidP="00E24DA5">
            <w:pPr>
              <w:rPr>
                <w:lang w:eastAsia="ru-RU"/>
              </w:rPr>
            </w:pPr>
          </w:p>
        </w:tc>
        <w:tc>
          <w:tcPr>
            <w:tcW w:w="1701" w:type="dxa"/>
          </w:tcPr>
          <w:p w14:paraId="2855EC5B" w14:textId="77777777" w:rsidR="007F01BA" w:rsidRPr="00961C7C" w:rsidRDefault="007F01BA" w:rsidP="00E24DA5">
            <w:pPr>
              <w:rPr>
                <w:lang w:eastAsia="ru-RU"/>
              </w:rPr>
            </w:pPr>
          </w:p>
        </w:tc>
        <w:tc>
          <w:tcPr>
            <w:tcW w:w="1843" w:type="dxa"/>
          </w:tcPr>
          <w:p w14:paraId="03593993" w14:textId="77777777" w:rsidR="007F01BA" w:rsidRPr="00961C7C" w:rsidRDefault="007F01BA" w:rsidP="00E24DA5">
            <w:pPr>
              <w:rPr>
                <w:lang w:eastAsia="ru-RU"/>
              </w:rPr>
            </w:pPr>
          </w:p>
        </w:tc>
        <w:tc>
          <w:tcPr>
            <w:tcW w:w="1559" w:type="dxa"/>
          </w:tcPr>
          <w:p w14:paraId="11028011" w14:textId="77777777" w:rsidR="007F01BA" w:rsidRPr="00961C7C" w:rsidRDefault="007F01BA" w:rsidP="00E24DA5">
            <w:pPr>
              <w:rPr>
                <w:lang w:eastAsia="ru-RU"/>
              </w:rPr>
            </w:pPr>
          </w:p>
        </w:tc>
        <w:tc>
          <w:tcPr>
            <w:tcW w:w="1686" w:type="dxa"/>
          </w:tcPr>
          <w:p w14:paraId="27F7C07A" w14:textId="77777777" w:rsidR="007F01BA" w:rsidRPr="00961C7C" w:rsidRDefault="007F01BA" w:rsidP="00E24DA5">
            <w:pPr>
              <w:rPr>
                <w:lang w:eastAsia="ru-RU"/>
              </w:rPr>
            </w:pPr>
          </w:p>
        </w:tc>
      </w:tr>
    </w:tbl>
    <w:p w14:paraId="155DE695" w14:textId="77777777" w:rsidR="003205FB" w:rsidRPr="00961C7C" w:rsidRDefault="003205FB" w:rsidP="003205FB">
      <w:pPr>
        <w:pStyle w:val="1a"/>
        <w:ind w:firstLine="708"/>
        <w:rPr>
          <w:rFonts w:eastAsia="MS Mincho"/>
          <w:sz w:val="24"/>
          <w:szCs w:val="24"/>
        </w:rPr>
      </w:pPr>
    </w:p>
    <w:p w14:paraId="4E63B141" w14:textId="77777777" w:rsidR="003205FB" w:rsidRPr="00961C7C" w:rsidRDefault="003205FB" w:rsidP="003205FB">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193DD42"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09C143B"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EC0DA72"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47893E67" w14:textId="77777777" w:rsidR="003205FB" w:rsidRPr="00961C7C" w:rsidRDefault="003205FB" w:rsidP="003205FB">
      <w:pPr>
        <w:pStyle w:val="1a"/>
        <w:ind w:firstLine="708"/>
        <w:rPr>
          <w:rFonts w:eastAsia="MS Mincho"/>
          <w:sz w:val="24"/>
          <w:szCs w:val="24"/>
        </w:rPr>
      </w:pPr>
    </w:p>
    <w:p w14:paraId="772BC583" w14:textId="77777777" w:rsidR="003205FB" w:rsidRPr="00961C7C" w:rsidRDefault="003205FB" w:rsidP="003205FB"/>
    <w:p w14:paraId="65453975" w14:textId="77777777" w:rsidR="003205FB" w:rsidRPr="00961C7C" w:rsidRDefault="003205FB" w:rsidP="003205FB">
      <w:pPr>
        <w:pStyle w:val="1a"/>
        <w:ind w:firstLine="0"/>
        <w:jc w:val="right"/>
        <w:outlineLvl w:val="0"/>
        <w:rPr>
          <w:rFonts w:eastAsia="MS Mincho"/>
          <w:sz w:val="24"/>
          <w:szCs w:val="24"/>
        </w:rPr>
        <w:sectPr w:rsidR="003205FB" w:rsidRPr="00961C7C" w:rsidSect="00115908">
          <w:type w:val="continuous"/>
          <w:pgSz w:w="11907" w:h="16840" w:code="9"/>
          <w:pgMar w:top="1134" w:right="851" w:bottom="1134" w:left="1418" w:header="794" w:footer="794" w:gutter="0"/>
          <w:cols w:space="720"/>
          <w:titlePg/>
          <w:docGrid w:linePitch="326"/>
        </w:sectPr>
      </w:pPr>
    </w:p>
    <w:p w14:paraId="2BBA3BE9" w14:textId="77777777" w:rsidR="003205FB" w:rsidRPr="0037633B" w:rsidRDefault="003205FB" w:rsidP="003205FB">
      <w:pPr>
        <w:pStyle w:val="1a"/>
        <w:ind w:firstLine="0"/>
        <w:jc w:val="right"/>
        <w:outlineLvl w:val="0"/>
        <w:rPr>
          <w:sz w:val="23"/>
          <w:szCs w:val="23"/>
        </w:rPr>
      </w:pPr>
      <w:r w:rsidRPr="0037633B">
        <w:rPr>
          <w:sz w:val="23"/>
          <w:szCs w:val="23"/>
        </w:rPr>
        <w:lastRenderedPageBreak/>
        <w:t>Приложение № 7</w:t>
      </w:r>
    </w:p>
    <w:p w14:paraId="22991D88" w14:textId="77777777" w:rsidR="003205FB" w:rsidRPr="0037633B" w:rsidRDefault="003205FB" w:rsidP="003205FB">
      <w:pPr>
        <w:pStyle w:val="1a"/>
        <w:ind w:firstLine="0"/>
        <w:jc w:val="right"/>
        <w:outlineLvl w:val="0"/>
        <w:rPr>
          <w:sz w:val="23"/>
          <w:szCs w:val="23"/>
        </w:rPr>
      </w:pPr>
      <w:r w:rsidRPr="0037633B">
        <w:rPr>
          <w:sz w:val="23"/>
          <w:szCs w:val="23"/>
        </w:rPr>
        <w:t>документации о закупке</w:t>
      </w:r>
    </w:p>
    <w:p w14:paraId="670EB39C" w14:textId="77777777" w:rsidR="003205FB" w:rsidRPr="0037633B" w:rsidRDefault="003205FB" w:rsidP="003205FB">
      <w:pPr>
        <w:rPr>
          <w:sz w:val="23"/>
          <w:szCs w:val="23"/>
        </w:rPr>
      </w:pPr>
    </w:p>
    <w:p w14:paraId="3A0D5345" w14:textId="1CA6E282" w:rsidR="003205FB" w:rsidRPr="0037633B" w:rsidRDefault="00900681" w:rsidP="00AE7D42">
      <w:pPr>
        <w:pStyle w:val="2"/>
        <w:numPr>
          <w:ilvl w:val="0"/>
          <w:numId w:val="0"/>
        </w:numPr>
        <w:suppressAutoHyphens w:val="0"/>
        <w:spacing w:before="0" w:after="120"/>
        <w:jc w:val="center"/>
        <w:rPr>
          <w:i w:val="0"/>
          <w:sz w:val="23"/>
          <w:szCs w:val="23"/>
        </w:rPr>
      </w:pPr>
      <w:r w:rsidRPr="0037633B">
        <w:rPr>
          <w:i w:val="0"/>
          <w:sz w:val="23"/>
          <w:szCs w:val="23"/>
        </w:rPr>
        <w:t>Критерии оценки и сопоставления заявок на участие в запросе предложений и их значение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969"/>
        <w:gridCol w:w="2977"/>
      </w:tblGrid>
      <w:tr w:rsidR="00182DC5" w:rsidRPr="0010423D" w14:paraId="203C27B8"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335A0121" w14:textId="77777777" w:rsidR="00182DC5" w:rsidRPr="0010423D" w:rsidRDefault="00182DC5" w:rsidP="003A6AF6">
            <w:pPr>
              <w:tabs>
                <w:tab w:val="left" w:pos="1276"/>
              </w:tabs>
              <w:jc w:val="center"/>
              <w:rPr>
                <w:b/>
                <w:sz w:val="22"/>
                <w:szCs w:val="22"/>
              </w:rPr>
            </w:pPr>
            <w:r w:rsidRPr="0010423D">
              <w:rPr>
                <w:b/>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EEA2216" w14:textId="77777777" w:rsidR="00182DC5" w:rsidRPr="0010423D" w:rsidRDefault="00182DC5" w:rsidP="003A6AF6">
            <w:pPr>
              <w:tabs>
                <w:tab w:val="left" w:pos="1276"/>
              </w:tabs>
              <w:jc w:val="center"/>
              <w:rPr>
                <w:b/>
                <w:sz w:val="22"/>
                <w:szCs w:val="22"/>
              </w:rPr>
            </w:pPr>
            <w:r w:rsidRPr="0010423D">
              <w:rPr>
                <w:b/>
                <w:sz w:val="22"/>
                <w:szCs w:val="22"/>
              </w:rPr>
              <w:t>Наименование</w:t>
            </w:r>
          </w:p>
          <w:p w14:paraId="172A6A54" w14:textId="77777777" w:rsidR="00182DC5" w:rsidRPr="0010423D" w:rsidRDefault="00182DC5" w:rsidP="003A6AF6">
            <w:pPr>
              <w:tabs>
                <w:tab w:val="left" w:pos="1276"/>
              </w:tabs>
              <w:jc w:val="center"/>
              <w:rPr>
                <w:b/>
                <w:sz w:val="22"/>
                <w:szCs w:val="22"/>
              </w:rPr>
            </w:pPr>
            <w:r w:rsidRPr="0010423D">
              <w:rPr>
                <w:b/>
                <w:sz w:val="22"/>
                <w:szCs w:val="22"/>
              </w:rPr>
              <w:t>критерия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DE52B" w14:textId="77777777" w:rsidR="00182DC5" w:rsidRPr="0010423D" w:rsidRDefault="00182DC5" w:rsidP="003A6AF6">
            <w:pPr>
              <w:tabs>
                <w:tab w:val="left" w:pos="1276"/>
              </w:tabs>
              <w:jc w:val="center"/>
              <w:rPr>
                <w:b/>
                <w:sz w:val="22"/>
                <w:szCs w:val="22"/>
              </w:rPr>
            </w:pPr>
            <w:r w:rsidRPr="0010423D">
              <w:rPr>
                <w:b/>
                <w:sz w:val="22"/>
                <w:szCs w:val="22"/>
              </w:rPr>
              <w:t xml:space="preserve">Макс. </w:t>
            </w:r>
          </w:p>
          <w:p w14:paraId="4E8D757E" w14:textId="77777777" w:rsidR="00182DC5" w:rsidRPr="0010423D" w:rsidRDefault="00182DC5" w:rsidP="003A6AF6">
            <w:pPr>
              <w:tabs>
                <w:tab w:val="left" w:pos="1276"/>
              </w:tabs>
              <w:jc w:val="center"/>
              <w:rPr>
                <w:b/>
                <w:sz w:val="22"/>
                <w:szCs w:val="22"/>
              </w:rPr>
            </w:pPr>
            <w:r w:rsidRPr="0010423D">
              <w:rPr>
                <w:b/>
                <w:sz w:val="22"/>
                <w:szCs w:val="22"/>
              </w:rPr>
              <w:t>кол-во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23E13892" w14:textId="77777777" w:rsidR="00182DC5" w:rsidRPr="0010423D" w:rsidRDefault="00182DC5" w:rsidP="003A6AF6">
            <w:pPr>
              <w:tabs>
                <w:tab w:val="left" w:pos="1276"/>
              </w:tabs>
              <w:jc w:val="center"/>
              <w:rPr>
                <w:b/>
                <w:sz w:val="22"/>
                <w:szCs w:val="22"/>
              </w:rPr>
            </w:pPr>
            <w:r w:rsidRPr="0010423D">
              <w:rPr>
                <w:b/>
                <w:sz w:val="22"/>
                <w:szCs w:val="22"/>
              </w:rPr>
              <w:t>Содержание</w:t>
            </w:r>
          </w:p>
          <w:p w14:paraId="1243EBB2" w14:textId="77777777" w:rsidR="00182DC5" w:rsidRPr="0010423D" w:rsidRDefault="00182DC5" w:rsidP="003A6AF6">
            <w:pPr>
              <w:tabs>
                <w:tab w:val="left" w:pos="1276"/>
              </w:tabs>
              <w:jc w:val="center"/>
              <w:rPr>
                <w:b/>
                <w:sz w:val="22"/>
                <w:szCs w:val="22"/>
              </w:rPr>
            </w:pPr>
            <w:r w:rsidRPr="0010423D">
              <w:rPr>
                <w:b/>
                <w:sz w:val="22"/>
                <w:szCs w:val="22"/>
              </w:rPr>
              <w:t>подтверждающие документы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B5B70C" w14:textId="77777777" w:rsidR="00182DC5" w:rsidRPr="0010423D" w:rsidRDefault="00182DC5" w:rsidP="003A6AF6">
            <w:pPr>
              <w:tabs>
                <w:tab w:val="left" w:pos="1276"/>
              </w:tabs>
              <w:jc w:val="center"/>
              <w:rPr>
                <w:b/>
                <w:sz w:val="22"/>
                <w:szCs w:val="22"/>
              </w:rPr>
            </w:pPr>
            <w:r w:rsidRPr="0010423D">
              <w:rPr>
                <w:b/>
                <w:sz w:val="22"/>
                <w:szCs w:val="22"/>
              </w:rPr>
              <w:t>Порядок оценки</w:t>
            </w:r>
          </w:p>
        </w:tc>
      </w:tr>
      <w:tr w:rsidR="00182DC5" w:rsidRPr="0010423D" w14:paraId="32E78F96"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3ECC87F3" w14:textId="77777777" w:rsidR="00182DC5" w:rsidRPr="0010423D" w:rsidRDefault="00182DC5" w:rsidP="003A6AF6">
            <w:pPr>
              <w:tabs>
                <w:tab w:val="left" w:pos="1276"/>
              </w:tabs>
              <w:ind w:firstLine="32"/>
              <w:rPr>
                <w:sz w:val="22"/>
                <w:szCs w:val="22"/>
              </w:rPr>
            </w:pPr>
            <w:r w:rsidRPr="0010423D">
              <w:rPr>
                <w:sz w:val="22"/>
                <w:szCs w:val="22"/>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7884168" w14:textId="77777777" w:rsidR="00182DC5" w:rsidRPr="0010423D" w:rsidRDefault="00182DC5" w:rsidP="003A6AF6">
            <w:pPr>
              <w:jc w:val="center"/>
              <w:rPr>
                <w:rFonts w:eastAsia="MS Mincho"/>
                <w:b/>
                <w:sz w:val="22"/>
                <w:szCs w:val="22"/>
              </w:rPr>
            </w:pPr>
            <w:r w:rsidRPr="0010423D">
              <w:rPr>
                <w:rFonts w:eastAsia="MS Mincho"/>
                <w:b/>
                <w:sz w:val="22"/>
                <w:szCs w:val="22"/>
              </w:rPr>
              <w:t>Цена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41FB3C" w14:textId="7CF1B543" w:rsidR="00182DC5" w:rsidRPr="0010423D" w:rsidRDefault="00014335" w:rsidP="003A6AF6">
            <w:pPr>
              <w:widowControl w:val="0"/>
              <w:jc w:val="center"/>
              <w:rPr>
                <w:b/>
                <w:sz w:val="22"/>
                <w:szCs w:val="22"/>
              </w:rPr>
            </w:pPr>
            <w:r>
              <w:rPr>
                <w:b/>
                <w:sz w:val="22"/>
                <w:szCs w:val="22"/>
              </w:rPr>
              <w:t>9</w:t>
            </w:r>
            <w:r w:rsidR="00182DC5"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6B501F6F" w14:textId="00E0BAA7" w:rsidR="00182DC5" w:rsidRPr="0010423D" w:rsidRDefault="00182DC5" w:rsidP="00AE7D42">
            <w:pPr>
              <w:widowControl w:val="0"/>
              <w:spacing w:before="120"/>
              <w:jc w:val="both"/>
              <w:rPr>
                <w:sz w:val="22"/>
                <w:szCs w:val="22"/>
              </w:rPr>
            </w:pPr>
            <w:r w:rsidRPr="0010423D">
              <w:rPr>
                <w:sz w:val="22"/>
                <w:szCs w:val="22"/>
              </w:rPr>
              <w:t xml:space="preserve">При оценке предложений </w:t>
            </w:r>
            <w:r w:rsidRPr="0010423D">
              <w:rPr>
                <w:sz w:val="22"/>
                <w:szCs w:val="22"/>
              </w:rPr>
              <w:br/>
              <w:t>по данному критерию лучшим условием исполнения договора признается предложение участника закупки с наименьшей предложенной ценой договора.</w:t>
            </w:r>
          </w:p>
          <w:p w14:paraId="7BD2E214" w14:textId="77777777" w:rsidR="00182DC5" w:rsidRPr="0010423D" w:rsidRDefault="00182DC5" w:rsidP="00AE7D42">
            <w:pPr>
              <w:widowControl w:val="0"/>
              <w:spacing w:before="120"/>
              <w:jc w:val="both"/>
              <w:rPr>
                <w:sz w:val="22"/>
                <w:szCs w:val="22"/>
              </w:rPr>
            </w:pPr>
            <w:r w:rsidRPr="0010423D">
              <w:rPr>
                <w:sz w:val="22"/>
                <w:szCs w:val="22"/>
              </w:rPr>
              <w:t xml:space="preserve">В случае если </w:t>
            </w:r>
            <w:r w:rsidRPr="0010423D">
              <w:rPr>
                <w:sz w:val="22"/>
                <w:szCs w:val="22"/>
              </w:rPr>
              <w:br/>
              <w:t>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соответствующее требованиям закупочной документации, другие показатели предложения не рассматриваются.</w:t>
            </w:r>
          </w:p>
          <w:p w14:paraId="643803BD" w14:textId="77777777" w:rsidR="00182DC5" w:rsidRPr="0010423D" w:rsidRDefault="00182DC5" w:rsidP="00AE7D42">
            <w:pPr>
              <w:widowControl w:val="0"/>
              <w:spacing w:before="120"/>
              <w:jc w:val="both"/>
              <w:rPr>
                <w:sz w:val="22"/>
                <w:szCs w:val="22"/>
              </w:rPr>
            </w:pPr>
            <w:r w:rsidRPr="0010423D">
              <w:rPr>
                <w:sz w:val="22"/>
                <w:szCs w:val="22"/>
              </w:rPr>
              <w:t xml:space="preserve">При представлении заявки, содержащей предложение о снижении цены договора на 25 или более процентов от начальной (максимальной) цены договора, участник закупки, представивший такую заявку, обязан в составе заявки представить расчет предлагаемой цены договора и её обоснование. </w:t>
            </w:r>
          </w:p>
          <w:p w14:paraId="5D750FAB" w14:textId="2EA7FB67" w:rsidR="00182DC5" w:rsidRPr="0010423D" w:rsidRDefault="00182DC5" w:rsidP="00AE7D42">
            <w:pPr>
              <w:widowControl w:val="0"/>
              <w:spacing w:before="120"/>
              <w:jc w:val="both"/>
              <w:rPr>
                <w:sz w:val="22"/>
                <w:szCs w:val="22"/>
              </w:rPr>
            </w:pPr>
            <w:r w:rsidRPr="0010423D">
              <w:rPr>
                <w:sz w:val="22"/>
                <w:szCs w:val="22"/>
              </w:rPr>
              <w:t>В случае обоснования уменьшения цены договора недостаточным или неподтвержденным</w:t>
            </w:r>
            <w:r>
              <w:rPr>
                <w:sz w:val="22"/>
                <w:szCs w:val="22"/>
              </w:rPr>
              <w:t xml:space="preserve">, </w:t>
            </w:r>
            <w:r w:rsidRPr="0010423D">
              <w:rPr>
                <w:sz w:val="22"/>
                <w:szCs w:val="22"/>
              </w:rPr>
              <w:t xml:space="preserve">предложение такого участника отклоняется, другие показатели предложения </w:t>
            </w:r>
            <w:r w:rsidRPr="0010423D">
              <w:rPr>
                <w:sz w:val="22"/>
                <w:szCs w:val="22"/>
              </w:rPr>
              <w:br/>
              <w:t>не рассматриваются.</w:t>
            </w:r>
          </w:p>
          <w:p w14:paraId="6EE70A08" w14:textId="77777777" w:rsidR="00182DC5" w:rsidRPr="0010423D" w:rsidRDefault="00182DC5" w:rsidP="00AE7D42">
            <w:pPr>
              <w:widowControl w:val="0"/>
              <w:spacing w:before="120"/>
              <w:jc w:val="both"/>
              <w:rPr>
                <w:sz w:val="22"/>
                <w:szCs w:val="22"/>
              </w:rPr>
            </w:pPr>
            <w:r w:rsidRPr="0010423D">
              <w:rPr>
                <w:sz w:val="22"/>
                <w:szCs w:val="22"/>
              </w:rPr>
              <w:t>Предложение участника</w:t>
            </w:r>
            <w:r>
              <w:rPr>
                <w:sz w:val="22"/>
                <w:szCs w:val="22"/>
              </w:rPr>
              <w:t xml:space="preserve"> </w:t>
            </w:r>
            <w:r w:rsidRPr="0010423D">
              <w:rPr>
                <w:sz w:val="22"/>
                <w:szCs w:val="22"/>
              </w:rPr>
              <w:t>по цене указывается по соответствующей форме приложения документации о закупке.</w:t>
            </w:r>
          </w:p>
          <w:p w14:paraId="3078B8DD" w14:textId="77777777" w:rsidR="00182DC5" w:rsidRPr="0010423D" w:rsidRDefault="00182DC5" w:rsidP="00AE7D42">
            <w:pPr>
              <w:widowControl w:val="0"/>
              <w:spacing w:before="120"/>
              <w:jc w:val="both"/>
              <w:rPr>
                <w:sz w:val="22"/>
                <w:szCs w:val="22"/>
              </w:rPr>
            </w:pPr>
            <w:r w:rsidRPr="0010423D">
              <w:rPr>
                <w:sz w:val="22"/>
                <w:szCs w:val="22"/>
              </w:rPr>
              <w:t xml:space="preserve">В случае наличия права Заказчика применить налоговый вычет НДС в отношении приобретаемых товаров, работ, услуг, </w:t>
            </w:r>
            <w:r w:rsidRPr="0010423D">
              <w:rPr>
                <w:sz w:val="22"/>
                <w:szCs w:val="22"/>
              </w:rPr>
              <w:br/>
              <w:t xml:space="preserve">в качестве единого базиса сравнения ценовых предложений используются цены предложений участников закупки без учета НДС. </w:t>
            </w:r>
          </w:p>
          <w:p w14:paraId="2258B5C0" w14:textId="77777777" w:rsidR="00182DC5" w:rsidRPr="0010423D" w:rsidRDefault="00182DC5" w:rsidP="00AE7D42">
            <w:pPr>
              <w:widowControl w:val="0"/>
              <w:spacing w:before="120" w:after="120"/>
              <w:jc w:val="both"/>
              <w:rPr>
                <w:sz w:val="22"/>
                <w:szCs w:val="22"/>
              </w:rPr>
            </w:pPr>
            <w:r w:rsidRPr="0010423D">
              <w:rPr>
                <w:sz w:val="22"/>
                <w:szCs w:val="22"/>
              </w:rPr>
              <w:t xml:space="preserve">Если Заказчик не имеет права применить налоговый вычет НДС, а также в случаях когда невозможно </w:t>
            </w:r>
            <w:r w:rsidRPr="0010423D">
              <w:rPr>
                <w:sz w:val="22"/>
                <w:szCs w:val="22"/>
              </w:rPr>
              <w:lastRenderedPageBreak/>
              <w:t>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2977" w:type="dxa"/>
            <w:tcBorders>
              <w:top w:val="single" w:sz="4" w:space="0" w:color="auto"/>
              <w:left w:val="single" w:sz="4" w:space="0" w:color="auto"/>
              <w:bottom w:val="single" w:sz="4" w:space="0" w:color="auto"/>
              <w:right w:val="single" w:sz="4" w:space="0" w:color="auto"/>
            </w:tcBorders>
            <w:vAlign w:val="center"/>
          </w:tcPr>
          <w:p w14:paraId="40415AD2" w14:textId="77777777" w:rsidR="00182DC5" w:rsidRPr="0010423D" w:rsidRDefault="00182DC5" w:rsidP="003A6AF6">
            <w:pPr>
              <w:widowControl w:val="0"/>
              <w:jc w:val="both"/>
              <w:rPr>
                <w:sz w:val="22"/>
                <w:szCs w:val="22"/>
              </w:rPr>
            </w:pPr>
            <w:r w:rsidRPr="0010423D">
              <w:rPr>
                <w:sz w:val="22"/>
                <w:szCs w:val="22"/>
              </w:rPr>
              <w:lastRenderedPageBreak/>
              <w:t>Данный критерий оценивается путем сопоставления стоимости коммерческого предложения j–</w:t>
            </w:r>
            <w:proofErr w:type="spellStart"/>
            <w:r w:rsidRPr="0010423D">
              <w:rPr>
                <w:sz w:val="22"/>
                <w:szCs w:val="22"/>
              </w:rPr>
              <w:t>го</w:t>
            </w:r>
            <w:proofErr w:type="spellEnd"/>
            <w:r w:rsidRPr="0010423D">
              <w:rPr>
                <w:sz w:val="22"/>
                <w:szCs w:val="22"/>
              </w:rPr>
              <w:t xml:space="preserve"> участника и минимальной стоимости коммерческого предложения из всех предложенных участниками без учета НДС:</w:t>
            </w:r>
          </w:p>
          <w:p w14:paraId="2645FC7D" w14:textId="77777777" w:rsidR="00182DC5" w:rsidRPr="0010423D" w:rsidRDefault="00182DC5" w:rsidP="003A6AF6">
            <w:pPr>
              <w:widowControl w:val="0"/>
              <w:jc w:val="both"/>
              <w:rPr>
                <w:sz w:val="22"/>
                <w:szCs w:val="22"/>
              </w:rPr>
            </w:pPr>
          </w:p>
          <w:p w14:paraId="65F404D9" w14:textId="1A4E843C" w:rsidR="00182DC5" w:rsidRPr="00182DC5" w:rsidRDefault="006A1F44" w:rsidP="003A6AF6">
            <w:pPr>
              <w:widowControl w:val="0"/>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num>
                  <m:den>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den>
                </m:f>
                <m:r>
                  <w:rPr>
                    <w:rFonts w:ascii="Cambria Math" w:hAnsi="Cambria Math"/>
                    <w:sz w:val="22"/>
                    <w:szCs w:val="22"/>
                  </w:rPr>
                  <m:t>×90  , где</m:t>
                </m:r>
              </m:oMath>
            </m:oMathPara>
          </w:p>
          <w:p w14:paraId="5D6AF6EF" w14:textId="77777777" w:rsidR="00182DC5" w:rsidRPr="0010423D" w:rsidRDefault="00182DC5" w:rsidP="003A6AF6">
            <w:pPr>
              <w:jc w:val="both"/>
              <w:rPr>
                <w:rFonts w:eastAsia="MS Mincho"/>
                <w:sz w:val="22"/>
                <w:szCs w:val="22"/>
              </w:rPr>
            </w:pPr>
            <w:r w:rsidRPr="0010423D">
              <w:rPr>
                <w:rFonts w:eastAsia="MS Mincho"/>
                <w:sz w:val="22"/>
                <w:szCs w:val="22"/>
                <w:lang w:val="en-US"/>
              </w:rPr>
              <w:t>j</w:t>
            </w:r>
            <w:r w:rsidRPr="0010423D">
              <w:rPr>
                <w:rFonts w:eastAsia="MS Mincho"/>
                <w:sz w:val="22"/>
                <w:szCs w:val="22"/>
              </w:rPr>
              <w:t xml:space="preserve"> = 1</w:t>
            </w:r>
            <w:proofErr w:type="gramStart"/>
            <w:r w:rsidRPr="0010423D">
              <w:rPr>
                <w:rFonts w:eastAsia="MS Mincho"/>
                <w:sz w:val="22"/>
                <w:szCs w:val="22"/>
              </w:rPr>
              <w:t>….n</w:t>
            </w:r>
            <w:proofErr w:type="gramEnd"/>
            <w:r w:rsidRPr="0010423D">
              <w:rPr>
                <w:rFonts w:eastAsia="MS Mincho"/>
                <w:sz w:val="22"/>
                <w:szCs w:val="22"/>
              </w:rPr>
              <w:t>, n -  количество участников;</w:t>
            </w:r>
          </w:p>
          <w:p w14:paraId="6B90238F" w14:textId="77777777" w:rsidR="00182DC5" w:rsidRPr="0010423D" w:rsidRDefault="006A1F44" w:rsidP="003A6AF6">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oMath>
            <w:r w:rsidR="00182DC5" w:rsidRPr="0010423D">
              <w:rPr>
                <w:rFonts w:eastAsia="MS Mincho"/>
                <w:sz w:val="22"/>
                <w:szCs w:val="22"/>
              </w:rPr>
              <w:t xml:space="preserve"> – количество баллов </w:t>
            </w:r>
            <w:r w:rsidR="00182DC5" w:rsidRPr="0010423D">
              <w:rPr>
                <w:rFonts w:eastAsia="MS Mincho"/>
                <w:sz w:val="22"/>
                <w:szCs w:val="22"/>
              </w:rPr>
              <w:br/>
            </w:r>
            <w:r w:rsidR="00182DC5" w:rsidRPr="0010423D">
              <w:rPr>
                <w:rFonts w:eastAsia="MS Mincho"/>
                <w:sz w:val="22"/>
                <w:szCs w:val="22"/>
                <w:lang w:val="en-US"/>
              </w:rPr>
              <w:t>j</w:t>
            </w:r>
            <w:r w:rsidR="00182DC5" w:rsidRPr="0010423D">
              <w:rPr>
                <w:rFonts w:eastAsia="MS Mincho"/>
                <w:sz w:val="22"/>
                <w:szCs w:val="22"/>
              </w:rPr>
              <w:t xml:space="preserve"> –</w:t>
            </w:r>
            <w:proofErr w:type="spellStart"/>
            <w:r w:rsidR="00182DC5" w:rsidRPr="0010423D">
              <w:rPr>
                <w:rFonts w:eastAsia="MS Mincho"/>
                <w:sz w:val="22"/>
                <w:szCs w:val="22"/>
              </w:rPr>
              <w:t>го</w:t>
            </w:r>
            <w:proofErr w:type="spellEnd"/>
            <w:r w:rsidR="00182DC5" w:rsidRPr="0010423D">
              <w:rPr>
                <w:rFonts w:eastAsia="MS Mincho"/>
                <w:sz w:val="22"/>
                <w:szCs w:val="22"/>
              </w:rPr>
              <w:t xml:space="preserve"> участника;</w:t>
            </w:r>
          </w:p>
          <w:p w14:paraId="13B12501" w14:textId="77777777" w:rsidR="00182DC5" w:rsidRPr="0010423D" w:rsidRDefault="006A1F44" w:rsidP="003A6AF6">
            <w:pPr>
              <w:jc w:val="both"/>
              <w:rPr>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oMath>
            <w:r w:rsidR="00182DC5" w:rsidRPr="0010423D">
              <w:rPr>
                <w:rFonts w:eastAsia="MS Mincho"/>
                <w:sz w:val="22"/>
                <w:szCs w:val="22"/>
              </w:rPr>
              <w:t xml:space="preserve"> – </w:t>
            </w:r>
            <w:r w:rsidR="00182DC5" w:rsidRPr="0010423D">
              <w:rPr>
                <w:sz w:val="22"/>
                <w:szCs w:val="22"/>
              </w:rPr>
              <w:t>стоимость коммерческого предложения, представленная j-</w:t>
            </w:r>
            <w:proofErr w:type="spellStart"/>
            <w:r w:rsidR="00182DC5" w:rsidRPr="0010423D">
              <w:rPr>
                <w:sz w:val="22"/>
                <w:szCs w:val="22"/>
              </w:rPr>
              <w:t>ым</w:t>
            </w:r>
            <w:proofErr w:type="spellEnd"/>
            <w:r w:rsidR="00182DC5" w:rsidRPr="0010423D">
              <w:rPr>
                <w:sz w:val="22"/>
                <w:szCs w:val="22"/>
              </w:rPr>
              <w:t xml:space="preserve"> участником.</w:t>
            </w:r>
          </w:p>
          <w:p w14:paraId="0DE55B2D" w14:textId="77777777" w:rsidR="00182DC5" w:rsidRPr="0010423D" w:rsidRDefault="006A1F44" w:rsidP="003A6AF6">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oMath>
            <w:r w:rsidR="00182DC5" w:rsidRPr="0010423D">
              <w:rPr>
                <w:rFonts w:eastAsia="MS Mincho"/>
                <w:sz w:val="22"/>
                <w:szCs w:val="22"/>
              </w:rPr>
              <w:t xml:space="preserve"> – </w:t>
            </w:r>
            <w:r w:rsidR="00182DC5" w:rsidRPr="0010423D">
              <w:rPr>
                <w:sz w:val="22"/>
                <w:szCs w:val="22"/>
              </w:rPr>
              <w:t xml:space="preserve">минимальная </w:t>
            </w:r>
            <w:r w:rsidR="00182DC5" w:rsidRPr="0010423D">
              <w:rPr>
                <w:sz w:val="22"/>
                <w:szCs w:val="22"/>
              </w:rPr>
              <w:br/>
              <w:t>из приведенных стоимостей коммерческого предложения всех участников</w:t>
            </w:r>
            <w:r w:rsidR="00182DC5" w:rsidRPr="0010423D">
              <w:rPr>
                <w:rFonts w:eastAsia="MS Mincho"/>
                <w:sz w:val="22"/>
                <w:szCs w:val="22"/>
              </w:rPr>
              <w:t>.</w:t>
            </w:r>
          </w:p>
        </w:tc>
      </w:tr>
      <w:tr w:rsidR="00182DC5" w:rsidRPr="0010423D" w14:paraId="41C0899E"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87C36D8" w14:textId="77777777" w:rsidR="00182DC5" w:rsidRPr="0010423D" w:rsidRDefault="00182DC5" w:rsidP="003A6AF6">
            <w:pPr>
              <w:tabs>
                <w:tab w:val="left" w:pos="1276"/>
              </w:tabs>
              <w:ind w:firstLine="32"/>
              <w:jc w:val="center"/>
              <w:rPr>
                <w:sz w:val="22"/>
                <w:szCs w:val="22"/>
              </w:rPr>
            </w:pPr>
            <w:r w:rsidRPr="0010423D">
              <w:rPr>
                <w:sz w:val="22"/>
                <w:szCs w:val="22"/>
              </w:rPr>
              <w:lastRenderedPageBreak/>
              <w:t>2.</w:t>
            </w:r>
          </w:p>
        </w:tc>
        <w:tc>
          <w:tcPr>
            <w:tcW w:w="2198" w:type="dxa"/>
            <w:tcBorders>
              <w:top w:val="single" w:sz="4" w:space="0" w:color="auto"/>
              <w:left w:val="single" w:sz="4" w:space="0" w:color="auto"/>
              <w:bottom w:val="single" w:sz="4" w:space="0" w:color="auto"/>
              <w:right w:val="single" w:sz="4" w:space="0" w:color="auto"/>
            </w:tcBorders>
            <w:vAlign w:val="center"/>
          </w:tcPr>
          <w:p w14:paraId="5050F600" w14:textId="16D05CD4" w:rsidR="00182DC5" w:rsidRPr="0010423D" w:rsidRDefault="00182DC5" w:rsidP="00182DC5">
            <w:pPr>
              <w:tabs>
                <w:tab w:val="left" w:pos="1276"/>
              </w:tabs>
              <w:jc w:val="center"/>
              <w:rPr>
                <w:b/>
                <w:sz w:val="22"/>
                <w:szCs w:val="22"/>
              </w:rPr>
            </w:pPr>
            <w:r>
              <w:rPr>
                <w:b/>
                <w:sz w:val="22"/>
                <w:szCs w:val="22"/>
              </w:rPr>
              <w:t>Опыт по предмету закупки</w:t>
            </w:r>
          </w:p>
        </w:tc>
        <w:tc>
          <w:tcPr>
            <w:tcW w:w="850" w:type="dxa"/>
            <w:tcBorders>
              <w:top w:val="single" w:sz="4" w:space="0" w:color="auto"/>
              <w:left w:val="single" w:sz="4" w:space="0" w:color="auto"/>
              <w:bottom w:val="single" w:sz="4" w:space="0" w:color="auto"/>
              <w:right w:val="single" w:sz="4" w:space="0" w:color="auto"/>
            </w:tcBorders>
            <w:vAlign w:val="center"/>
          </w:tcPr>
          <w:p w14:paraId="4CFA4FD1" w14:textId="509BB4AF" w:rsidR="00182DC5" w:rsidRPr="0010423D" w:rsidRDefault="00014335" w:rsidP="003A6AF6">
            <w:pPr>
              <w:tabs>
                <w:tab w:val="left" w:pos="1276"/>
              </w:tabs>
              <w:jc w:val="center"/>
              <w:rPr>
                <w:b/>
                <w:sz w:val="22"/>
                <w:szCs w:val="22"/>
              </w:rPr>
            </w:pPr>
            <w:r>
              <w:rPr>
                <w:b/>
                <w:sz w:val="22"/>
                <w:szCs w:val="22"/>
              </w:rPr>
              <w:t>1</w:t>
            </w:r>
            <w:r w:rsidR="00182DC5"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39D4DB65" w14:textId="0770845E" w:rsidR="00182DC5" w:rsidRPr="0010423D" w:rsidRDefault="00182DC5" w:rsidP="002048F0">
            <w:pPr>
              <w:widowControl w:val="0"/>
              <w:spacing w:before="120"/>
              <w:jc w:val="both"/>
              <w:rPr>
                <w:sz w:val="22"/>
                <w:szCs w:val="22"/>
              </w:rPr>
            </w:pPr>
            <w:r w:rsidRPr="0010423D">
              <w:rPr>
                <w:sz w:val="22"/>
                <w:szCs w:val="22"/>
              </w:rPr>
              <w:t xml:space="preserve">Оцениваются </w:t>
            </w:r>
            <w:r w:rsidR="00AC6F3E">
              <w:rPr>
                <w:sz w:val="22"/>
                <w:szCs w:val="22"/>
              </w:rPr>
              <w:t>и</w:t>
            </w:r>
            <w:r w:rsidR="002048F0">
              <w:rPr>
                <w:sz w:val="22"/>
                <w:szCs w:val="22"/>
              </w:rPr>
              <w:t xml:space="preserve">сполненные </w:t>
            </w:r>
            <w:r w:rsidRPr="0010423D">
              <w:rPr>
                <w:sz w:val="22"/>
                <w:szCs w:val="22"/>
              </w:rPr>
              <w:t xml:space="preserve">договоры </w:t>
            </w:r>
            <w:r w:rsidR="002048F0">
              <w:rPr>
                <w:sz w:val="22"/>
                <w:szCs w:val="22"/>
              </w:rPr>
              <w:t xml:space="preserve">по предмету закупки </w:t>
            </w:r>
            <w:r w:rsidRPr="0010423D">
              <w:rPr>
                <w:sz w:val="22"/>
                <w:szCs w:val="22"/>
              </w:rPr>
              <w:t>за последние 3 года до момента</w:t>
            </w:r>
            <w:r w:rsidR="00315B1E">
              <w:rPr>
                <w:sz w:val="22"/>
                <w:szCs w:val="22"/>
              </w:rPr>
              <w:t xml:space="preserve"> </w:t>
            </w:r>
            <w:r w:rsidR="00315B1E" w:rsidRPr="006A014A">
              <w:rPr>
                <w:sz w:val="22"/>
                <w:szCs w:val="22"/>
              </w:rPr>
              <w:t xml:space="preserve">размещения извещения о проведении </w:t>
            </w:r>
            <w:r w:rsidR="006A014A" w:rsidRPr="006A014A">
              <w:rPr>
                <w:sz w:val="22"/>
                <w:szCs w:val="22"/>
              </w:rPr>
              <w:t>з</w:t>
            </w:r>
            <w:r w:rsidR="00315B1E" w:rsidRPr="006A014A">
              <w:rPr>
                <w:sz w:val="22"/>
                <w:szCs w:val="22"/>
              </w:rPr>
              <w:t>апроса предложений на ЭТП ГПБ</w:t>
            </w:r>
            <w:r w:rsidR="006A014A">
              <w:rPr>
                <w:sz w:val="22"/>
                <w:szCs w:val="22"/>
              </w:rPr>
              <w:t xml:space="preserve">. </w:t>
            </w:r>
          </w:p>
          <w:p w14:paraId="35F17CB2" w14:textId="77777777" w:rsidR="00182DC5" w:rsidRPr="0010423D" w:rsidRDefault="00182DC5" w:rsidP="002048F0">
            <w:pPr>
              <w:widowControl w:val="0"/>
              <w:spacing w:before="120"/>
              <w:jc w:val="both"/>
              <w:rPr>
                <w:sz w:val="22"/>
                <w:szCs w:val="22"/>
                <w:u w:val="single"/>
              </w:rPr>
            </w:pPr>
            <w:r w:rsidRPr="0010423D">
              <w:rPr>
                <w:sz w:val="22"/>
                <w:szCs w:val="22"/>
              </w:rPr>
              <w:t xml:space="preserve">Опыт привлекаемых участником закупки для исполнения договора иных юридических или физических лиц, в том числе индивидуальных предпринимателей, </w:t>
            </w:r>
            <w:r w:rsidRPr="0010423D">
              <w:rPr>
                <w:sz w:val="22"/>
                <w:szCs w:val="22"/>
                <w:u w:val="single"/>
              </w:rPr>
              <w:t>не учитывается.</w:t>
            </w:r>
          </w:p>
          <w:p w14:paraId="6CF92D1B" w14:textId="16A0C8F4" w:rsidR="00182DC5" w:rsidRPr="0010423D" w:rsidRDefault="002048F0" w:rsidP="00283FEF">
            <w:pPr>
              <w:spacing w:before="120" w:after="23"/>
              <w:ind w:right="57"/>
              <w:jc w:val="both"/>
              <w:rPr>
                <w:sz w:val="22"/>
                <w:szCs w:val="22"/>
              </w:rPr>
            </w:pPr>
            <w:r>
              <w:rPr>
                <w:sz w:val="22"/>
                <w:szCs w:val="22"/>
              </w:rPr>
              <w:t xml:space="preserve">Опыт </w:t>
            </w:r>
            <w:r w:rsidRPr="00283FEF">
              <w:rPr>
                <w:sz w:val="22"/>
                <w:szCs w:val="22"/>
              </w:rPr>
              <w:t>п</w:t>
            </w:r>
            <w:r w:rsidR="00182DC5" w:rsidRPr="00283FEF">
              <w:rPr>
                <w:sz w:val="22"/>
                <w:szCs w:val="22"/>
              </w:rPr>
              <w:t xml:space="preserve">одтверждается </w:t>
            </w:r>
            <w:r w:rsidR="00283FEF">
              <w:rPr>
                <w:sz w:val="22"/>
                <w:szCs w:val="22"/>
              </w:rPr>
              <w:t xml:space="preserve">заполненной справкой </w:t>
            </w:r>
            <w:r w:rsidR="00283FEF" w:rsidRPr="00283FEF">
              <w:rPr>
                <w:sz w:val="22"/>
                <w:szCs w:val="22"/>
              </w:rPr>
              <w:t>Приложение № 6</w:t>
            </w:r>
            <w:r w:rsidR="00283FEF">
              <w:rPr>
                <w:sz w:val="22"/>
                <w:szCs w:val="22"/>
              </w:rPr>
              <w:t xml:space="preserve"> </w:t>
            </w:r>
            <w:r w:rsidR="00283FEF" w:rsidRPr="00283FEF">
              <w:rPr>
                <w:sz w:val="22"/>
                <w:szCs w:val="22"/>
              </w:rPr>
              <w:t>к документации о закупке</w:t>
            </w:r>
            <w:r w:rsidR="00283FEF">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E445DD2" w14:textId="77777777" w:rsidR="00182DC5" w:rsidRPr="0010423D" w:rsidRDefault="00182DC5" w:rsidP="003A6AF6">
            <w:pPr>
              <w:widowControl w:val="0"/>
              <w:jc w:val="both"/>
              <w:rPr>
                <w:sz w:val="22"/>
                <w:szCs w:val="22"/>
              </w:rPr>
            </w:pPr>
            <w:r w:rsidRPr="0010423D">
              <w:rPr>
                <w:sz w:val="22"/>
                <w:szCs w:val="22"/>
              </w:rPr>
              <w:t>Данный критерий оценивается следующим образом:</w:t>
            </w:r>
          </w:p>
          <w:p w14:paraId="0FD00241" w14:textId="77777777" w:rsidR="00182DC5" w:rsidRDefault="00182DC5" w:rsidP="003A6AF6">
            <w:pPr>
              <w:widowControl w:val="0"/>
              <w:jc w:val="both"/>
              <w:rPr>
                <w:sz w:val="22"/>
                <w:szCs w:val="22"/>
              </w:rPr>
            </w:pPr>
            <w:r w:rsidRPr="0010423D">
              <w:rPr>
                <w:sz w:val="22"/>
                <w:szCs w:val="22"/>
              </w:rPr>
              <w:t>при подтверждении опыта работы</w:t>
            </w:r>
            <w:r>
              <w:rPr>
                <w:sz w:val="22"/>
                <w:szCs w:val="22"/>
              </w:rPr>
              <w:t>:</w:t>
            </w:r>
          </w:p>
          <w:p w14:paraId="39F33D99" w14:textId="6E1B84E8" w:rsidR="00182DC5" w:rsidRDefault="00182DC5" w:rsidP="003A6AF6">
            <w:pPr>
              <w:widowControl w:val="0"/>
              <w:jc w:val="both"/>
              <w:rPr>
                <w:sz w:val="22"/>
                <w:szCs w:val="22"/>
              </w:rPr>
            </w:pPr>
            <w:r>
              <w:rPr>
                <w:sz w:val="22"/>
                <w:szCs w:val="22"/>
              </w:rPr>
              <w:t xml:space="preserve">от </w:t>
            </w:r>
            <w:r w:rsidRPr="0010423D">
              <w:rPr>
                <w:sz w:val="22"/>
                <w:szCs w:val="22"/>
              </w:rPr>
              <w:t>6-</w:t>
            </w:r>
            <w:r>
              <w:rPr>
                <w:sz w:val="22"/>
                <w:szCs w:val="22"/>
              </w:rPr>
              <w:t xml:space="preserve">ти </w:t>
            </w:r>
            <w:r w:rsidRPr="0010423D">
              <w:rPr>
                <w:sz w:val="22"/>
                <w:szCs w:val="22"/>
              </w:rPr>
              <w:t>(</w:t>
            </w:r>
            <w:r>
              <w:rPr>
                <w:sz w:val="22"/>
                <w:szCs w:val="22"/>
              </w:rPr>
              <w:t>шести</w:t>
            </w:r>
            <w:r w:rsidRPr="0010423D">
              <w:rPr>
                <w:sz w:val="22"/>
                <w:szCs w:val="22"/>
              </w:rPr>
              <w:t>) и более исполненны</w:t>
            </w:r>
            <w:r>
              <w:rPr>
                <w:sz w:val="22"/>
                <w:szCs w:val="22"/>
              </w:rPr>
              <w:t>х</w:t>
            </w:r>
            <w:r w:rsidRPr="0010423D">
              <w:rPr>
                <w:sz w:val="22"/>
                <w:szCs w:val="22"/>
              </w:rPr>
              <w:t xml:space="preserve"> договор</w:t>
            </w:r>
            <w:r>
              <w:rPr>
                <w:sz w:val="22"/>
                <w:szCs w:val="22"/>
              </w:rPr>
              <w:t>ов</w:t>
            </w:r>
            <w:r w:rsidRPr="0010423D">
              <w:rPr>
                <w:sz w:val="22"/>
                <w:szCs w:val="22"/>
              </w:rPr>
              <w:t xml:space="preserve"> участнику присваивается </w:t>
            </w:r>
            <w:r w:rsidR="00F67C2A">
              <w:rPr>
                <w:sz w:val="22"/>
                <w:szCs w:val="22"/>
              </w:rPr>
              <w:t>10</w:t>
            </w:r>
            <w:r w:rsidRPr="0010423D">
              <w:rPr>
                <w:sz w:val="22"/>
                <w:szCs w:val="22"/>
              </w:rPr>
              <w:t xml:space="preserve"> баллов</w:t>
            </w:r>
            <w:r>
              <w:rPr>
                <w:sz w:val="22"/>
                <w:szCs w:val="22"/>
              </w:rPr>
              <w:t>;</w:t>
            </w:r>
            <w:r w:rsidRPr="0010423D">
              <w:rPr>
                <w:sz w:val="22"/>
                <w:szCs w:val="22"/>
              </w:rPr>
              <w:t xml:space="preserve"> </w:t>
            </w:r>
          </w:p>
          <w:p w14:paraId="438EE315" w14:textId="57831B33" w:rsidR="00182DC5" w:rsidRPr="0010423D" w:rsidRDefault="00182DC5" w:rsidP="003A6AF6">
            <w:pPr>
              <w:widowControl w:val="0"/>
              <w:jc w:val="both"/>
              <w:rPr>
                <w:sz w:val="22"/>
                <w:szCs w:val="22"/>
              </w:rPr>
            </w:pPr>
            <w:r w:rsidRPr="0010423D">
              <w:rPr>
                <w:sz w:val="22"/>
                <w:szCs w:val="22"/>
              </w:rPr>
              <w:t>от 3 (</w:t>
            </w:r>
            <w:r>
              <w:rPr>
                <w:sz w:val="22"/>
                <w:szCs w:val="22"/>
              </w:rPr>
              <w:t>трех) до 5 (п</w:t>
            </w:r>
            <w:r w:rsidRPr="0010423D">
              <w:rPr>
                <w:sz w:val="22"/>
                <w:szCs w:val="22"/>
              </w:rPr>
              <w:t xml:space="preserve">яти) </w:t>
            </w:r>
            <w:r>
              <w:rPr>
                <w:sz w:val="22"/>
                <w:szCs w:val="22"/>
              </w:rPr>
              <w:t xml:space="preserve">исполненных </w:t>
            </w:r>
            <w:r w:rsidRPr="0010423D">
              <w:rPr>
                <w:sz w:val="22"/>
                <w:szCs w:val="22"/>
              </w:rPr>
              <w:t>договоров участнику присваивается</w:t>
            </w:r>
            <w:r>
              <w:rPr>
                <w:sz w:val="22"/>
                <w:szCs w:val="22"/>
              </w:rPr>
              <w:t xml:space="preserve"> </w:t>
            </w:r>
            <w:r w:rsidR="00F67C2A">
              <w:rPr>
                <w:sz w:val="22"/>
                <w:szCs w:val="22"/>
              </w:rPr>
              <w:t>5</w:t>
            </w:r>
            <w:r w:rsidRPr="0010423D">
              <w:rPr>
                <w:sz w:val="22"/>
                <w:szCs w:val="22"/>
              </w:rPr>
              <w:t xml:space="preserve"> балл</w:t>
            </w:r>
            <w:r w:rsidR="00F67C2A">
              <w:rPr>
                <w:sz w:val="22"/>
                <w:szCs w:val="22"/>
              </w:rPr>
              <w:t>ов</w:t>
            </w:r>
            <w:r>
              <w:rPr>
                <w:sz w:val="22"/>
                <w:szCs w:val="22"/>
              </w:rPr>
              <w:t>;</w:t>
            </w:r>
          </w:p>
          <w:p w14:paraId="5BAA87ED" w14:textId="1F10F520" w:rsidR="00182DC5" w:rsidRDefault="006A014A" w:rsidP="003A6AF6">
            <w:pPr>
              <w:widowControl w:val="0"/>
              <w:jc w:val="both"/>
              <w:rPr>
                <w:sz w:val="22"/>
                <w:szCs w:val="22"/>
              </w:rPr>
            </w:pPr>
            <w:r>
              <w:rPr>
                <w:sz w:val="22"/>
                <w:szCs w:val="22"/>
              </w:rPr>
              <w:t xml:space="preserve">от 1 </w:t>
            </w:r>
            <w:r w:rsidR="00182DC5" w:rsidRPr="0010423D">
              <w:rPr>
                <w:sz w:val="22"/>
                <w:szCs w:val="22"/>
              </w:rPr>
              <w:t>до 2 (</w:t>
            </w:r>
            <w:r w:rsidR="00182DC5">
              <w:rPr>
                <w:sz w:val="22"/>
                <w:szCs w:val="22"/>
              </w:rPr>
              <w:t>д</w:t>
            </w:r>
            <w:r w:rsidR="00182DC5" w:rsidRPr="0010423D">
              <w:rPr>
                <w:sz w:val="22"/>
                <w:szCs w:val="22"/>
              </w:rPr>
              <w:t>вух)</w:t>
            </w:r>
            <w:r w:rsidR="00182DC5">
              <w:rPr>
                <w:sz w:val="22"/>
                <w:szCs w:val="22"/>
              </w:rPr>
              <w:t xml:space="preserve"> исполненных </w:t>
            </w:r>
            <w:r w:rsidR="00182DC5" w:rsidRPr="0010423D">
              <w:rPr>
                <w:sz w:val="22"/>
                <w:szCs w:val="22"/>
              </w:rPr>
              <w:t>договоров участнику присваивается</w:t>
            </w:r>
            <w:r w:rsidR="00182DC5">
              <w:rPr>
                <w:sz w:val="22"/>
                <w:szCs w:val="22"/>
              </w:rPr>
              <w:t xml:space="preserve"> </w:t>
            </w:r>
            <w:r w:rsidR="00014335">
              <w:rPr>
                <w:sz w:val="22"/>
                <w:szCs w:val="22"/>
              </w:rPr>
              <w:t>2</w:t>
            </w:r>
            <w:r w:rsidR="00182DC5" w:rsidRPr="0010423D">
              <w:rPr>
                <w:sz w:val="22"/>
                <w:szCs w:val="22"/>
              </w:rPr>
              <w:t xml:space="preserve"> балл</w:t>
            </w:r>
            <w:r w:rsidR="00F67C2A">
              <w:rPr>
                <w:sz w:val="22"/>
                <w:szCs w:val="22"/>
              </w:rPr>
              <w:t>а</w:t>
            </w:r>
            <w:r w:rsidR="00182DC5">
              <w:rPr>
                <w:sz w:val="22"/>
                <w:szCs w:val="22"/>
              </w:rPr>
              <w:t>;</w:t>
            </w:r>
          </w:p>
          <w:p w14:paraId="382D6D22" w14:textId="77777777" w:rsidR="00182DC5" w:rsidRPr="0010423D" w:rsidRDefault="00182DC5" w:rsidP="003A6AF6">
            <w:pPr>
              <w:widowControl w:val="0"/>
              <w:jc w:val="both"/>
              <w:rPr>
                <w:sz w:val="22"/>
                <w:szCs w:val="22"/>
              </w:rPr>
            </w:pPr>
            <w:r>
              <w:rPr>
                <w:sz w:val="22"/>
                <w:szCs w:val="22"/>
              </w:rPr>
              <w:t>п</w:t>
            </w:r>
            <w:r w:rsidRPr="0010423D">
              <w:rPr>
                <w:sz w:val="22"/>
                <w:szCs w:val="22"/>
              </w:rPr>
              <w:t xml:space="preserve">ри отсутствии договоров – </w:t>
            </w:r>
            <w:r w:rsidRPr="006D5A0C">
              <w:rPr>
                <w:sz w:val="22"/>
                <w:szCs w:val="22"/>
              </w:rPr>
              <w:t>0 баллов</w:t>
            </w:r>
            <w:r w:rsidRPr="0010423D">
              <w:rPr>
                <w:sz w:val="22"/>
                <w:szCs w:val="22"/>
              </w:rPr>
              <w:t>.</w:t>
            </w:r>
          </w:p>
        </w:tc>
      </w:tr>
    </w:tbl>
    <w:p w14:paraId="2E0C3121" w14:textId="77777777" w:rsidR="003205FB" w:rsidRPr="001A4824" w:rsidRDefault="003205FB" w:rsidP="006A014A">
      <w:pPr>
        <w:spacing w:before="240"/>
        <w:jc w:val="both"/>
      </w:pPr>
      <w:r w:rsidRPr="001A4824">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4C59888" w14:textId="77777777" w:rsidR="003205FB" w:rsidRPr="004E786A" w:rsidRDefault="003205FB" w:rsidP="003205FB">
      <w:pPr>
        <w:suppressAutoHyphens w:val="0"/>
        <w:rPr>
          <w:sz w:val="22"/>
          <w:szCs w:val="22"/>
        </w:rPr>
      </w:pPr>
      <w:r w:rsidRPr="004E786A">
        <w:rPr>
          <w:sz w:val="22"/>
          <w:szCs w:val="22"/>
        </w:rPr>
        <w:br w:type="page"/>
      </w:r>
    </w:p>
    <w:p w14:paraId="4B794F34" w14:textId="77777777" w:rsidR="003205FB" w:rsidRPr="00961C7C" w:rsidRDefault="003205FB" w:rsidP="003205FB">
      <w:pPr>
        <w:ind w:firstLine="709"/>
        <w:jc w:val="right"/>
      </w:pPr>
      <w:r w:rsidRPr="00961C7C">
        <w:lastRenderedPageBreak/>
        <w:t>Приложение № 8</w:t>
      </w:r>
    </w:p>
    <w:p w14:paraId="07E067C5" w14:textId="77777777" w:rsidR="003205FB" w:rsidRPr="00961C7C" w:rsidRDefault="003205FB" w:rsidP="003205FB">
      <w:pPr>
        <w:ind w:firstLine="709"/>
        <w:jc w:val="right"/>
      </w:pPr>
      <w:r w:rsidRPr="00961C7C">
        <w:t>к документации о закупке</w:t>
      </w:r>
    </w:p>
    <w:p w14:paraId="46F996EE" w14:textId="77777777" w:rsidR="003205FB" w:rsidRPr="00961C7C" w:rsidRDefault="003205FB" w:rsidP="003205FB">
      <w:pPr>
        <w:jc w:val="center"/>
        <w:rPr>
          <w:b/>
        </w:rPr>
      </w:pPr>
    </w:p>
    <w:p w14:paraId="7020024C" w14:textId="77777777" w:rsidR="003205FB" w:rsidRPr="00961C7C" w:rsidRDefault="003205FB" w:rsidP="003205FB">
      <w:pPr>
        <w:jc w:val="center"/>
        <w:rPr>
          <w:b/>
        </w:rPr>
      </w:pPr>
    </w:p>
    <w:p w14:paraId="170515A6" w14:textId="77777777" w:rsidR="003205FB" w:rsidRPr="00961C7C" w:rsidRDefault="003205FB" w:rsidP="003205F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205FB" w:rsidRPr="00914AC4" w14:paraId="0A162ED9" w14:textId="77777777" w:rsidTr="00E24DA5">
        <w:trPr>
          <w:trHeight w:val="250"/>
        </w:trPr>
        <w:tc>
          <w:tcPr>
            <w:tcW w:w="10774" w:type="dxa"/>
            <w:gridSpan w:val="15"/>
            <w:tcBorders>
              <w:top w:val="nil"/>
              <w:left w:val="nil"/>
              <w:bottom w:val="single" w:sz="4" w:space="0" w:color="auto"/>
              <w:right w:val="nil"/>
            </w:tcBorders>
            <w:shd w:val="clear" w:color="auto" w:fill="auto"/>
            <w:noWrap/>
            <w:vAlign w:val="bottom"/>
          </w:tcPr>
          <w:p w14:paraId="391C347B" w14:textId="77777777" w:rsidR="003205FB" w:rsidRPr="00914AC4" w:rsidRDefault="003205FB" w:rsidP="00E24DA5">
            <w:pPr>
              <w:jc w:val="center"/>
              <w:rPr>
                <w:b/>
                <w:bCs/>
                <w:sz w:val="18"/>
                <w:szCs w:val="18"/>
              </w:rPr>
            </w:pPr>
          </w:p>
        </w:tc>
      </w:tr>
      <w:tr w:rsidR="003205FB" w:rsidRPr="00914AC4" w14:paraId="509D42B2" w14:textId="77777777" w:rsidTr="00E24DA5">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100FFE58" w14:textId="77777777" w:rsidR="003205FB" w:rsidRPr="00914AC4" w:rsidRDefault="003205FB" w:rsidP="00E24DA5">
            <w:pPr>
              <w:jc w:val="center"/>
              <w:rPr>
                <w:sz w:val="18"/>
                <w:szCs w:val="18"/>
              </w:rPr>
            </w:pPr>
            <w:r w:rsidRPr="00914AC4">
              <w:rPr>
                <w:sz w:val="18"/>
                <w:szCs w:val="18"/>
              </w:rPr>
              <w:t>(</w:t>
            </w:r>
            <w:r w:rsidRPr="00914AC4">
              <w:rPr>
                <w:i/>
                <w:iCs/>
                <w:sz w:val="18"/>
                <w:szCs w:val="18"/>
              </w:rPr>
              <w:t>наименование участника)</w:t>
            </w:r>
          </w:p>
        </w:tc>
      </w:tr>
      <w:tr w:rsidR="003205FB" w:rsidRPr="00914AC4" w14:paraId="5567FEE2" w14:textId="77777777" w:rsidTr="00E24DA5">
        <w:trPr>
          <w:trHeight w:val="274"/>
        </w:trPr>
        <w:tc>
          <w:tcPr>
            <w:tcW w:w="426" w:type="dxa"/>
            <w:tcBorders>
              <w:top w:val="single" w:sz="4" w:space="0" w:color="auto"/>
            </w:tcBorders>
            <w:shd w:val="clear" w:color="auto" w:fill="auto"/>
            <w:noWrap/>
            <w:vAlign w:val="center"/>
            <w:hideMark/>
          </w:tcPr>
          <w:p w14:paraId="3C148081" w14:textId="77777777" w:rsidR="003205FB" w:rsidRPr="00914AC4" w:rsidRDefault="003205FB" w:rsidP="00E24DA5">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7992A688" w14:textId="77777777" w:rsidR="003205FB" w:rsidRPr="00914AC4" w:rsidRDefault="003205FB" w:rsidP="00E24DA5">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0A0BAF2A" w14:textId="77777777" w:rsidR="003205FB" w:rsidRPr="00914AC4" w:rsidRDefault="003205FB" w:rsidP="00E24DA5">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7D4B8631" w14:textId="77777777" w:rsidR="003205FB" w:rsidRPr="00914AC4" w:rsidRDefault="003205FB" w:rsidP="00E24DA5">
            <w:pPr>
              <w:jc w:val="center"/>
              <w:rPr>
                <w:sz w:val="18"/>
                <w:szCs w:val="18"/>
              </w:rPr>
            </w:pPr>
            <w:r w:rsidRPr="00914AC4">
              <w:rPr>
                <w:sz w:val="18"/>
                <w:szCs w:val="18"/>
              </w:rPr>
              <w:t>4</w:t>
            </w:r>
          </w:p>
        </w:tc>
      </w:tr>
      <w:tr w:rsidR="003205FB" w:rsidRPr="00914AC4" w14:paraId="4ACD6BD1" w14:textId="77777777" w:rsidTr="00E24DA5">
        <w:trPr>
          <w:trHeight w:val="510"/>
        </w:trPr>
        <w:tc>
          <w:tcPr>
            <w:tcW w:w="426" w:type="dxa"/>
            <w:vMerge w:val="restart"/>
            <w:shd w:val="clear" w:color="auto" w:fill="auto"/>
            <w:textDirection w:val="btLr"/>
            <w:vAlign w:val="center"/>
            <w:hideMark/>
          </w:tcPr>
          <w:p w14:paraId="11AA1253" w14:textId="77777777" w:rsidR="003205FB" w:rsidRPr="00914AC4" w:rsidRDefault="003205FB" w:rsidP="00E24DA5">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448DB50C" w14:textId="77777777" w:rsidR="003205FB" w:rsidRPr="00914AC4" w:rsidRDefault="003205FB" w:rsidP="00E24DA5">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0B675E5C" w14:textId="77777777" w:rsidR="003205FB" w:rsidRPr="00914AC4" w:rsidRDefault="003205FB" w:rsidP="00E24DA5">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179BB076" w14:textId="77777777" w:rsidR="003205FB" w:rsidRPr="00914AC4" w:rsidRDefault="003205FB" w:rsidP="00E24DA5">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205FB" w:rsidRPr="00914AC4" w14:paraId="478C6CEA" w14:textId="77777777" w:rsidTr="00E24DA5">
        <w:trPr>
          <w:cantSplit/>
          <w:trHeight w:val="2126"/>
        </w:trPr>
        <w:tc>
          <w:tcPr>
            <w:tcW w:w="426" w:type="dxa"/>
            <w:vMerge/>
            <w:vAlign w:val="center"/>
            <w:hideMark/>
          </w:tcPr>
          <w:p w14:paraId="45AE1FAB" w14:textId="77777777" w:rsidR="003205FB" w:rsidRPr="00914AC4" w:rsidRDefault="003205FB" w:rsidP="00E24DA5">
            <w:pPr>
              <w:jc w:val="center"/>
              <w:rPr>
                <w:sz w:val="18"/>
                <w:szCs w:val="18"/>
              </w:rPr>
            </w:pPr>
          </w:p>
        </w:tc>
        <w:tc>
          <w:tcPr>
            <w:tcW w:w="425" w:type="dxa"/>
            <w:shd w:val="clear" w:color="auto" w:fill="auto"/>
            <w:textDirection w:val="btLr"/>
            <w:vAlign w:val="center"/>
            <w:hideMark/>
          </w:tcPr>
          <w:p w14:paraId="4401CECB" w14:textId="77777777" w:rsidR="003205FB" w:rsidRPr="00914AC4" w:rsidRDefault="003205FB" w:rsidP="00E24DA5">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14671C43" w14:textId="77777777" w:rsidR="003205FB" w:rsidRPr="00914AC4" w:rsidRDefault="003205FB" w:rsidP="00E24DA5">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2B3FA00" w14:textId="77777777" w:rsidR="003205FB" w:rsidRPr="00914AC4" w:rsidRDefault="003205FB" w:rsidP="00E24DA5">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8AACA9" w14:textId="77777777" w:rsidR="003205FB" w:rsidRPr="00914AC4" w:rsidRDefault="003205FB" w:rsidP="00E24DA5">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2C0EC75B" w14:textId="77777777" w:rsidR="003205FB" w:rsidRPr="00914AC4" w:rsidRDefault="003205FB" w:rsidP="00E24DA5">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4E02C07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5A9F0107" w14:textId="77777777" w:rsidR="003205FB" w:rsidRPr="00914AC4" w:rsidRDefault="003205FB" w:rsidP="00E24DA5">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20F75B49" w14:textId="77777777" w:rsidR="003205FB" w:rsidRPr="00914AC4" w:rsidRDefault="003205FB" w:rsidP="00E24DA5">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4C75CF05" w14:textId="77777777" w:rsidR="003205FB" w:rsidRPr="00914AC4" w:rsidRDefault="003205FB" w:rsidP="00E24DA5">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5E93C1F0" w14:textId="77777777" w:rsidR="003205FB" w:rsidRPr="00914AC4" w:rsidRDefault="003205FB" w:rsidP="00E24DA5">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65840D32" w14:textId="77777777" w:rsidR="003205FB" w:rsidRPr="00914AC4" w:rsidRDefault="003205FB" w:rsidP="00E24DA5">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15FB1E6B" w14:textId="77777777" w:rsidR="003205FB" w:rsidRPr="00914AC4" w:rsidRDefault="003205FB" w:rsidP="00E24DA5">
            <w:pPr>
              <w:ind w:left="113" w:right="113"/>
              <w:jc w:val="center"/>
              <w:rPr>
                <w:sz w:val="18"/>
                <w:szCs w:val="18"/>
              </w:rPr>
            </w:pPr>
            <w:r w:rsidRPr="00914AC4">
              <w:rPr>
                <w:sz w:val="18"/>
                <w:szCs w:val="18"/>
              </w:rPr>
              <w:t xml:space="preserve">Серия и номер документа </w:t>
            </w:r>
            <w:proofErr w:type="spellStart"/>
            <w:r w:rsidRPr="00914AC4">
              <w:rPr>
                <w:sz w:val="18"/>
                <w:szCs w:val="18"/>
              </w:rPr>
              <w:t>удост</w:t>
            </w:r>
            <w:proofErr w:type="spellEnd"/>
            <w:r w:rsidRPr="00914AC4">
              <w:rPr>
                <w:sz w:val="18"/>
                <w:szCs w:val="18"/>
              </w:rPr>
              <w:t>. личность (для физического лица)</w:t>
            </w:r>
          </w:p>
        </w:tc>
        <w:tc>
          <w:tcPr>
            <w:tcW w:w="1134" w:type="dxa"/>
            <w:shd w:val="clear" w:color="auto" w:fill="auto"/>
            <w:textDirection w:val="btLr"/>
            <w:vAlign w:val="center"/>
            <w:hideMark/>
          </w:tcPr>
          <w:p w14:paraId="5DCAADE2" w14:textId="77777777" w:rsidR="003205FB" w:rsidRPr="00914AC4" w:rsidRDefault="003205FB" w:rsidP="00E24DA5">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437DAE16" w14:textId="77777777" w:rsidR="003205FB" w:rsidRPr="00914AC4" w:rsidRDefault="003205FB" w:rsidP="00E24DA5">
            <w:pPr>
              <w:rPr>
                <w:sz w:val="18"/>
                <w:szCs w:val="18"/>
              </w:rPr>
            </w:pPr>
          </w:p>
        </w:tc>
      </w:tr>
      <w:tr w:rsidR="003205FB" w:rsidRPr="00914AC4" w14:paraId="35BC8232" w14:textId="77777777" w:rsidTr="00E24DA5">
        <w:trPr>
          <w:trHeight w:val="102"/>
        </w:trPr>
        <w:tc>
          <w:tcPr>
            <w:tcW w:w="426" w:type="dxa"/>
            <w:shd w:val="clear" w:color="auto" w:fill="auto"/>
            <w:noWrap/>
            <w:vAlign w:val="bottom"/>
            <w:hideMark/>
          </w:tcPr>
          <w:p w14:paraId="713B2E90"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06763730" w14:textId="77777777" w:rsidR="003205FB" w:rsidRPr="00914AC4" w:rsidRDefault="003205FB" w:rsidP="00E24DA5">
            <w:pPr>
              <w:rPr>
                <w:iCs/>
                <w:sz w:val="18"/>
                <w:szCs w:val="18"/>
              </w:rPr>
            </w:pPr>
            <w:r w:rsidRPr="00914AC4">
              <w:rPr>
                <w:iCs/>
                <w:sz w:val="18"/>
                <w:szCs w:val="18"/>
              </w:rPr>
              <w:t> </w:t>
            </w:r>
          </w:p>
        </w:tc>
        <w:tc>
          <w:tcPr>
            <w:tcW w:w="426" w:type="dxa"/>
            <w:shd w:val="clear" w:color="auto" w:fill="auto"/>
            <w:noWrap/>
            <w:vAlign w:val="bottom"/>
            <w:hideMark/>
          </w:tcPr>
          <w:p w14:paraId="002FDD12" w14:textId="77777777" w:rsidR="003205FB" w:rsidRPr="00914AC4" w:rsidRDefault="003205FB" w:rsidP="00E24DA5">
            <w:pPr>
              <w:rPr>
                <w:iCs/>
                <w:sz w:val="18"/>
                <w:szCs w:val="18"/>
              </w:rPr>
            </w:pPr>
            <w:r w:rsidRPr="00914AC4">
              <w:rPr>
                <w:iCs/>
                <w:sz w:val="18"/>
                <w:szCs w:val="18"/>
              </w:rPr>
              <w:t> </w:t>
            </w:r>
          </w:p>
        </w:tc>
        <w:tc>
          <w:tcPr>
            <w:tcW w:w="709" w:type="dxa"/>
            <w:shd w:val="clear" w:color="auto" w:fill="auto"/>
            <w:noWrap/>
            <w:vAlign w:val="bottom"/>
            <w:hideMark/>
          </w:tcPr>
          <w:p w14:paraId="4740AA98"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6DD65C2" w14:textId="77777777" w:rsidR="003205FB" w:rsidRPr="00914AC4" w:rsidRDefault="003205FB" w:rsidP="00E24DA5">
            <w:pPr>
              <w:rPr>
                <w:iCs/>
                <w:sz w:val="18"/>
                <w:szCs w:val="18"/>
              </w:rPr>
            </w:pPr>
            <w:r w:rsidRPr="00914AC4">
              <w:rPr>
                <w:iCs/>
                <w:sz w:val="18"/>
                <w:szCs w:val="18"/>
              </w:rPr>
              <w:t> </w:t>
            </w:r>
          </w:p>
        </w:tc>
        <w:tc>
          <w:tcPr>
            <w:tcW w:w="992" w:type="dxa"/>
            <w:shd w:val="clear" w:color="auto" w:fill="auto"/>
            <w:vAlign w:val="bottom"/>
            <w:hideMark/>
          </w:tcPr>
          <w:p w14:paraId="469591DA" w14:textId="77777777" w:rsidR="003205FB" w:rsidRPr="00914AC4" w:rsidRDefault="003205FB" w:rsidP="00E24DA5">
            <w:pPr>
              <w:rPr>
                <w:iCs/>
                <w:sz w:val="18"/>
                <w:szCs w:val="18"/>
              </w:rPr>
            </w:pPr>
            <w:r w:rsidRPr="00914AC4">
              <w:rPr>
                <w:iCs/>
                <w:sz w:val="18"/>
                <w:szCs w:val="18"/>
              </w:rPr>
              <w:t> </w:t>
            </w:r>
          </w:p>
        </w:tc>
        <w:tc>
          <w:tcPr>
            <w:tcW w:w="1418" w:type="dxa"/>
            <w:shd w:val="clear" w:color="auto" w:fill="auto"/>
            <w:noWrap/>
            <w:vAlign w:val="bottom"/>
            <w:hideMark/>
          </w:tcPr>
          <w:p w14:paraId="730931E2"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42CB9533"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727A729"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67449D5E"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4E56184F"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57EF5D86"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14E3BAD2"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7F82B54B" w14:textId="77777777" w:rsidR="003205FB" w:rsidRPr="00914AC4" w:rsidRDefault="003205FB" w:rsidP="00E24DA5">
            <w:pPr>
              <w:rPr>
                <w:iCs/>
                <w:sz w:val="18"/>
                <w:szCs w:val="18"/>
              </w:rPr>
            </w:pPr>
            <w:r w:rsidRPr="00914AC4">
              <w:rPr>
                <w:iCs/>
                <w:sz w:val="18"/>
                <w:szCs w:val="18"/>
              </w:rPr>
              <w:t> </w:t>
            </w:r>
          </w:p>
        </w:tc>
        <w:tc>
          <w:tcPr>
            <w:tcW w:w="1276" w:type="dxa"/>
            <w:shd w:val="clear" w:color="auto" w:fill="auto"/>
            <w:vAlign w:val="bottom"/>
            <w:hideMark/>
          </w:tcPr>
          <w:p w14:paraId="5472087D" w14:textId="77777777" w:rsidR="003205FB" w:rsidRPr="00914AC4" w:rsidRDefault="003205FB" w:rsidP="00E24DA5">
            <w:pPr>
              <w:rPr>
                <w:iCs/>
                <w:sz w:val="18"/>
                <w:szCs w:val="18"/>
              </w:rPr>
            </w:pPr>
            <w:r w:rsidRPr="00914AC4">
              <w:rPr>
                <w:iCs/>
                <w:sz w:val="18"/>
                <w:szCs w:val="18"/>
              </w:rPr>
              <w:t> </w:t>
            </w:r>
          </w:p>
        </w:tc>
      </w:tr>
      <w:tr w:rsidR="003205FB" w:rsidRPr="00914AC4" w14:paraId="14927F8A" w14:textId="77777777" w:rsidTr="00E24DA5">
        <w:trPr>
          <w:trHeight w:val="1791"/>
        </w:trPr>
        <w:tc>
          <w:tcPr>
            <w:tcW w:w="10774" w:type="dxa"/>
            <w:gridSpan w:val="15"/>
            <w:tcBorders>
              <w:top w:val="single" w:sz="4" w:space="0" w:color="auto"/>
              <w:left w:val="nil"/>
              <w:bottom w:val="nil"/>
              <w:right w:val="nil"/>
            </w:tcBorders>
            <w:shd w:val="clear" w:color="auto" w:fill="auto"/>
            <w:noWrap/>
            <w:vAlign w:val="bottom"/>
            <w:hideMark/>
          </w:tcPr>
          <w:p w14:paraId="1BDB8964" w14:textId="77777777" w:rsidR="003205FB" w:rsidRPr="00914AC4" w:rsidRDefault="003205FB" w:rsidP="00D721FC">
            <w:pPr>
              <w:pStyle w:val="Style3"/>
              <w:widowControl/>
              <w:numPr>
                <w:ilvl w:val="0"/>
                <w:numId w:val="30"/>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503270E8"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914AC4">
              <w:rPr>
                <w:rStyle w:val="FontStyle16"/>
                <w:sz w:val="18"/>
                <w:szCs w:val="18"/>
              </w:rPr>
              <w:t>преимущества</w:t>
            </w:r>
            <w:proofErr w:type="gramEnd"/>
            <w:r w:rsidRPr="00914AC4">
              <w:rPr>
                <w:rStyle w:val="FontStyle16"/>
                <w:sz w:val="18"/>
                <w:szCs w:val="18"/>
              </w:rPr>
              <w:t xml:space="preserve"> или выгоды от участия в его уставном капитале, в том числе, юридически не являясь его акционерами (Участниками). </w:t>
            </w:r>
          </w:p>
          <w:p w14:paraId="3A225B3C"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312D64D"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4B42915"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5E98CDB0"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2717C895"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5676C854"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25F0344E"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0B135C7F"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00D0248B" w14:textId="77777777" w:rsidR="003205FB" w:rsidRPr="00914AC4" w:rsidRDefault="003205FB" w:rsidP="00E24DA5">
            <w:pPr>
              <w:pStyle w:val="Style1"/>
              <w:widowControl/>
              <w:spacing w:line="240" w:lineRule="auto"/>
              <w:ind w:firstLine="696"/>
              <w:rPr>
                <w:sz w:val="18"/>
                <w:szCs w:val="18"/>
              </w:rPr>
            </w:pPr>
          </w:p>
          <w:p w14:paraId="4C16A902" w14:textId="77777777" w:rsidR="003205FB" w:rsidRPr="00914AC4" w:rsidRDefault="003205FB" w:rsidP="00E24DA5">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1C5E9AA1" w14:textId="77777777" w:rsidR="003205FB" w:rsidRPr="00914AC4" w:rsidRDefault="003205FB" w:rsidP="00E24DA5">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745EDCD0" w14:textId="77777777" w:rsidR="003205FB" w:rsidRPr="00914AC4" w:rsidRDefault="003205FB" w:rsidP="00E24DA5">
            <w:pPr>
              <w:tabs>
                <w:tab w:val="left" w:pos="4282"/>
                <w:tab w:val="left" w:pos="6830"/>
              </w:tabs>
              <w:ind w:left="1210"/>
              <w:rPr>
                <w:sz w:val="18"/>
                <w:szCs w:val="18"/>
              </w:rPr>
            </w:pPr>
          </w:p>
          <w:p w14:paraId="764A1EF4" w14:textId="77777777" w:rsidR="003205FB" w:rsidRPr="00914AC4" w:rsidRDefault="003205FB" w:rsidP="00E24DA5">
            <w:pPr>
              <w:tabs>
                <w:tab w:val="left" w:pos="4282"/>
                <w:tab w:val="left" w:pos="6830"/>
              </w:tabs>
              <w:ind w:left="1210"/>
              <w:rPr>
                <w:b/>
                <w:i/>
                <w:sz w:val="18"/>
                <w:szCs w:val="18"/>
                <w:u w:val="single"/>
              </w:rPr>
            </w:pPr>
            <w:r w:rsidRPr="00914AC4">
              <w:rPr>
                <w:sz w:val="18"/>
                <w:szCs w:val="18"/>
              </w:rPr>
              <w:t>МП</w:t>
            </w:r>
          </w:p>
        </w:tc>
      </w:tr>
    </w:tbl>
    <w:p w14:paraId="53337F36" w14:textId="77777777" w:rsidR="003205FB" w:rsidRPr="00961C7C" w:rsidRDefault="003205FB" w:rsidP="003205FB">
      <w:pPr>
        <w:suppressAutoHyphens w:val="0"/>
      </w:pPr>
      <w:r w:rsidRPr="00961C7C">
        <w:br w:type="page"/>
      </w:r>
    </w:p>
    <w:p w14:paraId="79A42FA7" w14:textId="77777777" w:rsidR="003205FB" w:rsidRPr="00961C7C" w:rsidRDefault="003205FB" w:rsidP="003205FB">
      <w:pPr>
        <w:ind w:firstLine="709"/>
        <w:jc w:val="right"/>
      </w:pPr>
      <w:r w:rsidRPr="00961C7C">
        <w:lastRenderedPageBreak/>
        <w:t>Приложение № 9</w:t>
      </w:r>
    </w:p>
    <w:p w14:paraId="2AC50F3B" w14:textId="77777777" w:rsidR="003205FB" w:rsidRPr="00961C7C" w:rsidRDefault="003205FB" w:rsidP="003205FB">
      <w:pPr>
        <w:ind w:firstLine="709"/>
        <w:jc w:val="right"/>
      </w:pPr>
      <w:r w:rsidRPr="00961C7C">
        <w:t>к документации о закупке</w:t>
      </w:r>
    </w:p>
    <w:p w14:paraId="64E6241F" w14:textId="77777777" w:rsidR="003205FB" w:rsidRPr="00961C7C" w:rsidRDefault="003205FB" w:rsidP="003205FB">
      <w:pPr>
        <w:ind w:firstLine="709"/>
        <w:jc w:val="right"/>
      </w:pPr>
    </w:p>
    <w:p w14:paraId="6C04A35C" w14:textId="77777777" w:rsidR="003205FB" w:rsidRDefault="003205FB" w:rsidP="003205FB">
      <w:pPr>
        <w:jc w:val="center"/>
        <w:rPr>
          <w:b/>
        </w:rPr>
      </w:pPr>
    </w:p>
    <w:p w14:paraId="08FBE20F" w14:textId="77777777" w:rsidR="003205FB" w:rsidRDefault="003205FB" w:rsidP="003205FB">
      <w:pPr>
        <w:jc w:val="center"/>
        <w:rPr>
          <w:b/>
        </w:rPr>
      </w:pPr>
    </w:p>
    <w:p w14:paraId="421C00A3" w14:textId="77777777" w:rsidR="003205FB" w:rsidRPr="00961C7C" w:rsidRDefault="003205FB" w:rsidP="003205FB">
      <w:pPr>
        <w:jc w:val="center"/>
        <w:rPr>
          <w:b/>
        </w:rPr>
      </w:pPr>
      <w:r w:rsidRPr="00961C7C">
        <w:rPr>
          <w:b/>
        </w:rPr>
        <w:t>Сведения о деловой репутации участника</w:t>
      </w:r>
      <w:r>
        <w:rPr>
          <w:rStyle w:val="af7"/>
          <w:b/>
        </w:rPr>
        <w:footnoteReference w:id="2"/>
      </w:r>
      <w:r w:rsidRPr="00961C7C">
        <w:rPr>
          <w:b/>
        </w:rPr>
        <w:t xml:space="preserve"> </w:t>
      </w:r>
    </w:p>
    <w:p w14:paraId="475146FB" w14:textId="77777777" w:rsidR="003205FB" w:rsidRPr="00961C7C" w:rsidRDefault="003205FB" w:rsidP="003205FB">
      <w:pPr>
        <w:jc w:val="center"/>
        <w:rPr>
          <w:b/>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19"/>
        <w:gridCol w:w="2224"/>
        <w:gridCol w:w="1425"/>
        <w:gridCol w:w="1617"/>
        <w:gridCol w:w="1516"/>
        <w:gridCol w:w="1514"/>
        <w:gridCol w:w="1496"/>
      </w:tblGrid>
      <w:tr w:rsidR="003205FB" w:rsidRPr="00961C7C" w14:paraId="5F54E662" w14:textId="77777777" w:rsidTr="00E24DA5">
        <w:tc>
          <w:tcPr>
            <w:tcW w:w="293" w:type="pct"/>
            <w:tcBorders>
              <w:top w:val="single" w:sz="4" w:space="0" w:color="auto"/>
              <w:left w:val="single" w:sz="4" w:space="0" w:color="auto"/>
              <w:bottom w:val="single" w:sz="4" w:space="0" w:color="auto"/>
              <w:right w:val="single" w:sz="4" w:space="0" w:color="auto"/>
            </w:tcBorders>
            <w:shd w:val="clear" w:color="000000" w:fill="FFFFFF"/>
          </w:tcPr>
          <w:p w14:paraId="141CD5E4" w14:textId="77777777" w:rsidR="003205FB" w:rsidRPr="00961C7C" w:rsidRDefault="003205FB" w:rsidP="00E24DA5">
            <w:pPr>
              <w:contextualSpacing/>
              <w:jc w:val="center"/>
              <w:rPr>
                <w:b/>
                <w:lang w:eastAsia="ru-RU"/>
              </w:rPr>
            </w:pPr>
            <w:r w:rsidRPr="00961C7C">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314642FA" w14:textId="77777777" w:rsidR="003205FB" w:rsidRPr="00961C7C" w:rsidRDefault="003205FB" w:rsidP="00E24DA5">
            <w:pPr>
              <w:contextualSpacing/>
              <w:jc w:val="center"/>
              <w:rPr>
                <w:b/>
                <w:lang w:eastAsia="ru-RU"/>
              </w:rPr>
            </w:pPr>
            <w:r w:rsidRPr="00961C7C">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6F843EAB" w14:textId="77777777" w:rsidR="003205FB" w:rsidRPr="00961C7C" w:rsidRDefault="003205FB" w:rsidP="00E24DA5">
            <w:pPr>
              <w:contextualSpacing/>
              <w:jc w:val="center"/>
              <w:rPr>
                <w:b/>
                <w:lang w:eastAsia="ru-RU"/>
              </w:rPr>
            </w:pPr>
            <w:r w:rsidRPr="00961C7C">
              <w:rPr>
                <w:b/>
                <w:lang w:eastAsia="ru-RU"/>
              </w:rPr>
              <w:t>Наименование участника,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3F651BC2" w14:textId="77777777" w:rsidR="003205FB" w:rsidRPr="00961C7C" w:rsidRDefault="003205FB" w:rsidP="00E24DA5">
            <w:pPr>
              <w:contextualSpacing/>
              <w:jc w:val="center"/>
              <w:rPr>
                <w:b/>
                <w:lang w:eastAsia="ru-RU"/>
              </w:rPr>
            </w:pPr>
            <w:r w:rsidRPr="00961C7C">
              <w:rPr>
                <w:b/>
                <w:lang w:eastAsia="ru-RU"/>
              </w:rPr>
              <w:t xml:space="preserve">Место </w:t>
            </w:r>
            <w:proofErr w:type="spellStart"/>
            <w:r w:rsidRPr="00961C7C">
              <w:rPr>
                <w:b/>
                <w:lang w:eastAsia="ru-RU"/>
              </w:rPr>
              <w:t>разбира-тельства</w:t>
            </w:r>
            <w:proofErr w:type="spellEnd"/>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24E6C236" w14:textId="77777777" w:rsidR="003205FB" w:rsidRPr="00961C7C" w:rsidRDefault="003205FB" w:rsidP="00E24DA5">
            <w:pPr>
              <w:contextualSpacing/>
              <w:jc w:val="center"/>
              <w:rPr>
                <w:b/>
                <w:lang w:eastAsia="ru-RU"/>
              </w:rPr>
            </w:pPr>
            <w:r w:rsidRPr="00961C7C">
              <w:rPr>
                <w:b/>
                <w:lang w:eastAsia="ru-RU"/>
              </w:rPr>
              <w:t xml:space="preserve">Статус участника </w:t>
            </w:r>
          </w:p>
          <w:p w14:paraId="43B55833" w14:textId="77777777" w:rsidR="003205FB" w:rsidRPr="00961C7C" w:rsidRDefault="003205FB" w:rsidP="00E24DA5">
            <w:pPr>
              <w:contextualSpacing/>
              <w:jc w:val="center"/>
              <w:rPr>
                <w:b/>
                <w:lang w:eastAsia="ru-RU"/>
              </w:rPr>
            </w:pPr>
            <w:r w:rsidRPr="00961C7C">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1F057A6A" w14:textId="77777777" w:rsidR="003205FB" w:rsidRPr="00961C7C" w:rsidRDefault="003205FB" w:rsidP="00E24DA5">
            <w:pPr>
              <w:contextualSpacing/>
              <w:jc w:val="center"/>
              <w:rPr>
                <w:b/>
                <w:lang w:eastAsia="ru-RU"/>
              </w:rPr>
            </w:pPr>
            <w:r w:rsidRPr="00961C7C">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035FED7" w14:textId="77777777" w:rsidR="003205FB" w:rsidRPr="00961C7C" w:rsidRDefault="003205FB" w:rsidP="00E24DA5">
            <w:pPr>
              <w:contextualSpacing/>
              <w:jc w:val="center"/>
              <w:rPr>
                <w:b/>
                <w:lang w:eastAsia="ru-RU"/>
              </w:rPr>
            </w:pPr>
            <w:r w:rsidRPr="00961C7C">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227E38C7" w14:textId="77777777" w:rsidR="003205FB" w:rsidRPr="00961C7C" w:rsidRDefault="003205FB" w:rsidP="00E24DA5">
            <w:pPr>
              <w:contextualSpacing/>
              <w:jc w:val="center"/>
              <w:rPr>
                <w:b/>
                <w:lang w:eastAsia="ru-RU"/>
              </w:rPr>
            </w:pPr>
            <w:r w:rsidRPr="00961C7C">
              <w:rPr>
                <w:b/>
                <w:lang w:eastAsia="ru-RU"/>
              </w:rPr>
              <w:t>Решение в ПОЛЬЗУ или ПРОТИВ Участника</w:t>
            </w:r>
          </w:p>
        </w:tc>
      </w:tr>
      <w:tr w:rsidR="003205FB" w:rsidRPr="00961C7C" w14:paraId="75541275" w14:textId="77777777" w:rsidTr="00E24DA5">
        <w:tc>
          <w:tcPr>
            <w:tcW w:w="293" w:type="pct"/>
            <w:tcBorders>
              <w:top w:val="single" w:sz="4" w:space="0" w:color="auto"/>
              <w:left w:val="single" w:sz="4" w:space="0" w:color="auto"/>
              <w:bottom w:val="single" w:sz="4" w:space="0" w:color="auto"/>
              <w:right w:val="single" w:sz="4" w:space="0" w:color="auto"/>
            </w:tcBorders>
          </w:tcPr>
          <w:p w14:paraId="5717315D" w14:textId="77777777" w:rsidR="003205FB" w:rsidRPr="00961C7C" w:rsidRDefault="003205FB" w:rsidP="00E24DA5">
            <w:pPr>
              <w:contextualSpacing/>
              <w:jc w:val="both"/>
              <w:rPr>
                <w:lang w:eastAsia="ru-RU"/>
              </w:rPr>
            </w:pPr>
            <w:r w:rsidRPr="00961C7C">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2FCDAEFA"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0BE7FC5"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27385EF7"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89FFEA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6CF81DBF"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059A13D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02F7BE81" w14:textId="77777777" w:rsidR="003205FB" w:rsidRPr="00961C7C" w:rsidRDefault="003205FB" w:rsidP="00E24DA5">
            <w:pPr>
              <w:contextualSpacing/>
              <w:jc w:val="both"/>
              <w:rPr>
                <w:lang w:eastAsia="ru-RU"/>
              </w:rPr>
            </w:pPr>
          </w:p>
        </w:tc>
      </w:tr>
      <w:tr w:rsidR="003205FB" w:rsidRPr="00961C7C" w14:paraId="56AF4AC5" w14:textId="77777777" w:rsidTr="00E24DA5">
        <w:tc>
          <w:tcPr>
            <w:tcW w:w="293" w:type="pct"/>
            <w:tcBorders>
              <w:top w:val="single" w:sz="4" w:space="0" w:color="auto"/>
              <w:left w:val="single" w:sz="4" w:space="0" w:color="auto"/>
              <w:bottom w:val="single" w:sz="4" w:space="0" w:color="auto"/>
              <w:right w:val="single" w:sz="4" w:space="0" w:color="auto"/>
            </w:tcBorders>
          </w:tcPr>
          <w:p w14:paraId="35550A2B" w14:textId="77777777" w:rsidR="003205FB" w:rsidRPr="00961C7C" w:rsidRDefault="003205FB" w:rsidP="00E24DA5">
            <w:pPr>
              <w:contextualSpacing/>
              <w:jc w:val="both"/>
              <w:rPr>
                <w:lang w:eastAsia="ru-RU"/>
              </w:rPr>
            </w:pPr>
            <w:r w:rsidRPr="00961C7C">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1A73E12D"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A922EBF"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518467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53ADA8"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839AD85"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77C2969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7F17FF6F" w14:textId="77777777" w:rsidR="003205FB" w:rsidRPr="00961C7C" w:rsidRDefault="003205FB" w:rsidP="00E24DA5">
            <w:pPr>
              <w:contextualSpacing/>
              <w:jc w:val="both"/>
              <w:rPr>
                <w:lang w:eastAsia="ru-RU"/>
              </w:rPr>
            </w:pPr>
          </w:p>
        </w:tc>
      </w:tr>
      <w:tr w:rsidR="003205FB" w:rsidRPr="00961C7C" w14:paraId="798658F1" w14:textId="77777777" w:rsidTr="00E24DA5">
        <w:tc>
          <w:tcPr>
            <w:tcW w:w="293" w:type="pct"/>
            <w:tcBorders>
              <w:top w:val="single" w:sz="4" w:space="0" w:color="auto"/>
              <w:left w:val="single" w:sz="4" w:space="0" w:color="auto"/>
              <w:bottom w:val="single" w:sz="4" w:space="0" w:color="auto"/>
              <w:right w:val="single" w:sz="4" w:space="0" w:color="auto"/>
            </w:tcBorders>
          </w:tcPr>
          <w:p w14:paraId="1DD454BD" w14:textId="77777777" w:rsidR="003205FB" w:rsidRPr="00961C7C" w:rsidRDefault="003205FB" w:rsidP="00E24DA5">
            <w:pPr>
              <w:contextualSpacing/>
              <w:jc w:val="both"/>
              <w:rPr>
                <w:lang w:eastAsia="ru-RU"/>
              </w:rPr>
            </w:pPr>
            <w:r w:rsidRPr="00961C7C">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75C3A316"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546752"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5A0C970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00A79C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CED99E9"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62364D58"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84210AB" w14:textId="77777777" w:rsidR="003205FB" w:rsidRPr="00961C7C" w:rsidRDefault="003205FB" w:rsidP="00E24DA5">
            <w:pPr>
              <w:contextualSpacing/>
              <w:jc w:val="both"/>
              <w:rPr>
                <w:lang w:eastAsia="ru-RU"/>
              </w:rPr>
            </w:pPr>
          </w:p>
        </w:tc>
      </w:tr>
    </w:tbl>
    <w:p w14:paraId="320F1A2D" w14:textId="77777777" w:rsidR="003205FB" w:rsidRPr="00961C7C" w:rsidRDefault="003205FB" w:rsidP="003205FB">
      <w:pPr>
        <w:numPr>
          <w:ilvl w:val="12"/>
          <w:numId w:val="0"/>
        </w:numPr>
        <w:contextualSpacing/>
        <w:jc w:val="both"/>
        <w:rPr>
          <w:lang w:eastAsia="ru-RU"/>
        </w:rPr>
      </w:pPr>
    </w:p>
    <w:p w14:paraId="086BF74F" w14:textId="77777777" w:rsidR="003205FB" w:rsidRPr="00961C7C" w:rsidRDefault="003205FB" w:rsidP="003205FB">
      <w:pPr>
        <w:numPr>
          <w:ilvl w:val="12"/>
          <w:numId w:val="0"/>
        </w:numPr>
        <w:contextualSpacing/>
        <w:jc w:val="both"/>
        <w:rPr>
          <w:lang w:eastAsia="ru-RU"/>
        </w:rPr>
      </w:pPr>
    </w:p>
    <w:p w14:paraId="30FB45B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w:t>
      </w:r>
      <w:r>
        <w:t>_______</w:t>
      </w:r>
    </w:p>
    <w:p w14:paraId="32ADC01E"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4EAFFB71" w14:textId="77777777" w:rsidR="003205FB" w:rsidRPr="00961C7C" w:rsidRDefault="003205FB" w:rsidP="003205FB">
      <w:pPr>
        <w:suppressAutoHyphens w:val="0"/>
      </w:pPr>
      <w:r w:rsidRPr="00961C7C">
        <w:br w:type="page"/>
      </w:r>
    </w:p>
    <w:p w14:paraId="504DEEE6" w14:textId="77777777" w:rsidR="003205FB" w:rsidRPr="00961C7C" w:rsidRDefault="003205FB" w:rsidP="003205FB">
      <w:pPr>
        <w:ind w:firstLine="709"/>
        <w:jc w:val="right"/>
      </w:pPr>
      <w:r w:rsidRPr="00961C7C">
        <w:lastRenderedPageBreak/>
        <w:t>Приложение № 10</w:t>
      </w:r>
    </w:p>
    <w:p w14:paraId="58D2C705" w14:textId="77777777" w:rsidR="003205FB" w:rsidRPr="00961C7C" w:rsidRDefault="003205FB" w:rsidP="003205FB">
      <w:pPr>
        <w:ind w:firstLine="709"/>
        <w:jc w:val="right"/>
      </w:pPr>
      <w:r w:rsidRPr="00961C7C">
        <w:t>к документации о закупке</w:t>
      </w:r>
    </w:p>
    <w:p w14:paraId="2929E003" w14:textId="77777777" w:rsidR="003205FB" w:rsidRPr="00961C7C" w:rsidRDefault="003205FB" w:rsidP="003205FB">
      <w:pPr>
        <w:jc w:val="center"/>
        <w:rPr>
          <w:b/>
        </w:rPr>
      </w:pPr>
    </w:p>
    <w:p w14:paraId="46839AB9" w14:textId="77777777" w:rsidR="003205FB" w:rsidRPr="00961C7C" w:rsidRDefault="003205FB" w:rsidP="003205FB">
      <w:pPr>
        <w:jc w:val="center"/>
        <w:rPr>
          <w:b/>
        </w:rPr>
      </w:pPr>
    </w:p>
    <w:p w14:paraId="41D3778F" w14:textId="77777777" w:rsidR="003205FB" w:rsidRPr="00961C7C" w:rsidRDefault="003205FB" w:rsidP="003205FB">
      <w:pPr>
        <w:jc w:val="center"/>
        <w:rPr>
          <w:b/>
        </w:rPr>
      </w:pPr>
    </w:p>
    <w:p w14:paraId="689E864F" w14:textId="77777777" w:rsidR="003205FB" w:rsidRPr="00961C7C" w:rsidRDefault="003205FB" w:rsidP="003205FB">
      <w:pPr>
        <w:jc w:val="center"/>
        <w:rPr>
          <w:b/>
        </w:rPr>
      </w:pPr>
      <w:r w:rsidRPr="00961C7C">
        <w:rPr>
          <w:b/>
        </w:rPr>
        <w:t>Справка об обязательствах в текущем году</w:t>
      </w:r>
      <w:r>
        <w:rPr>
          <w:rStyle w:val="af7"/>
          <w:b/>
        </w:rPr>
        <w:footnoteReference w:id="3"/>
      </w:r>
      <w:r w:rsidRPr="00961C7C">
        <w:rPr>
          <w:b/>
        </w:rPr>
        <w:t xml:space="preserve"> </w:t>
      </w:r>
    </w:p>
    <w:p w14:paraId="24936AFA" w14:textId="77777777" w:rsidR="003205FB" w:rsidRPr="00961C7C" w:rsidRDefault="003205FB" w:rsidP="003205FB">
      <w:pPr>
        <w:contextualSpacing/>
        <w:rPr>
          <w:i/>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3205FB" w:rsidRPr="00A56532" w14:paraId="6AFBA67D" w14:textId="77777777" w:rsidTr="00E24DA5">
        <w:trPr>
          <w:cantSplit/>
          <w:trHeight w:val="23"/>
          <w:jc w:val="center"/>
        </w:trPr>
        <w:tc>
          <w:tcPr>
            <w:tcW w:w="559" w:type="dxa"/>
            <w:shd w:val="clear" w:color="auto" w:fill="auto"/>
            <w:vAlign w:val="center"/>
          </w:tcPr>
          <w:p w14:paraId="467BD056" w14:textId="77777777" w:rsidR="003205FB" w:rsidRPr="00A56532" w:rsidRDefault="003205FB" w:rsidP="00E24DA5">
            <w:pPr>
              <w:ind w:left="-108"/>
              <w:jc w:val="center"/>
              <w:rPr>
                <w:sz w:val="18"/>
                <w:lang w:eastAsia="ru-RU"/>
              </w:rPr>
            </w:pPr>
            <w:r w:rsidRPr="00A56532">
              <w:rPr>
                <w:sz w:val="18"/>
                <w:lang w:eastAsia="ru-RU"/>
              </w:rPr>
              <w:t>№ п/п</w:t>
            </w:r>
          </w:p>
        </w:tc>
        <w:tc>
          <w:tcPr>
            <w:tcW w:w="616" w:type="dxa"/>
            <w:shd w:val="clear" w:color="auto" w:fill="auto"/>
            <w:vAlign w:val="center"/>
          </w:tcPr>
          <w:p w14:paraId="16F45314" w14:textId="77777777" w:rsidR="003205FB" w:rsidRPr="00A56532" w:rsidRDefault="003205FB" w:rsidP="00E24DA5">
            <w:pPr>
              <w:ind w:left="-108"/>
              <w:jc w:val="center"/>
              <w:rPr>
                <w:sz w:val="18"/>
                <w:szCs w:val="18"/>
                <w:lang w:eastAsia="ru-RU"/>
              </w:rPr>
            </w:pPr>
            <w:r w:rsidRPr="00A56532">
              <w:rPr>
                <w:sz w:val="18"/>
                <w:szCs w:val="18"/>
                <w:lang w:eastAsia="ru-RU"/>
              </w:rPr>
              <w:t>Предмет договора</w:t>
            </w:r>
          </w:p>
        </w:tc>
        <w:tc>
          <w:tcPr>
            <w:tcW w:w="1232" w:type="dxa"/>
            <w:shd w:val="clear" w:color="auto" w:fill="auto"/>
            <w:vAlign w:val="center"/>
          </w:tcPr>
          <w:p w14:paraId="3623E5F5" w14:textId="77777777" w:rsidR="003205FB" w:rsidRPr="00A56532" w:rsidRDefault="003205FB" w:rsidP="00E24DA5">
            <w:pPr>
              <w:ind w:left="-108"/>
              <w:jc w:val="center"/>
              <w:rPr>
                <w:sz w:val="18"/>
                <w:szCs w:val="18"/>
                <w:lang w:eastAsia="ru-RU"/>
              </w:rPr>
            </w:pPr>
            <w:r w:rsidRPr="00A56532">
              <w:rPr>
                <w:sz w:val="18"/>
                <w:szCs w:val="18"/>
                <w:lang w:eastAsia="ru-RU"/>
              </w:rPr>
              <w:t>Наименование заказчика,</w:t>
            </w:r>
          </w:p>
          <w:p w14:paraId="1A39AA9E" w14:textId="77777777" w:rsidR="003205FB" w:rsidRPr="00A56532" w:rsidRDefault="003205FB" w:rsidP="00E24DA5">
            <w:pPr>
              <w:ind w:left="-108"/>
              <w:jc w:val="center"/>
              <w:rPr>
                <w:sz w:val="18"/>
                <w:szCs w:val="18"/>
                <w:lang w:eastAsia="ru-RU"/>
              </w:rPr>
            </w:pPr>
            <w:r w:rsidRPr="00A56532">
              <w:rPr>
                <w:sz w:val="18"/>
                <w:szCs w:val="18"/>
                <w:lang w:eastAsia="ru-RU"/>
              </w:rPr>
              <w:t>адрес и контактный телефон/факс заказчика,</w:t>
            </w:r>
          </w:p>
          <w:p w14:paraId="3153353C" w14:textId="77777777" w:rsidR="003205FB" w:rsidRPr="00A56532" w:rsidRDefault="003205FB" w:rsidP="00E24DA5">
            <w:pPr>
              <w:ind w:left="-108"/>
              <w:jc w:val="center"/>
              <w:rPr>
                <w:sz w:val="18"/>
                <w:szCs w:val="18"/>
                <w:lang w:eastAsia="ru-RU"/>
              </w:rPr>
            </w:pPr>
            <w:r w:rsidRPr="00A56532">
              <w:rPr>
                <w:sz w:val="18"/>
                <w:szCs w:val="18"/>
                <w:lang w:eastAsia="ru-RU"/>
              </w:rPr>
              <w:t>контактное лицо</w:t>
            </w:r>
          </w:p>
        </w:tc>
        <w:tc>
          <w:tcPr>
            <w:tcW w:w="1349" w:type="dxa"/>
            <w:shd w:val="clear" w:color="auto" w:fill="auto"/>
            <w:vAlign w:val="center"/>
          </w:tcPr>
          <w:p w14:paraId="602DFD5C" w14:textId="77777777" w:rsidR="003205FB" w:rsidRPr="00A56532" w:rsidRDefault="003205FB" w:rsidP="00E24DA5">
            <w:pPr>
              <w:ind w:left="-108"/>
              <w:jc w:val="center"/>
              <w:rPr>
                <w:sz w:val="18"/>
                <w:szCs w:val="18"/>
                <w:lang w:eastAsia="ru-RU"/>
              </w:rPr>
            </w:pPr>
            <w:r w:rsidRPr="00A56532">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5F5DA5F6" w14:textId="77777777" w:rsidR="003205FB" w:rsidRPr="00A56532" w:rsidRDefault="003205FB" w:rsidP="00E24DA5">
            <w:pPr>
              <w:ind w:left="-108"/>
              <w:jc w:val="center"/>
              <w:rPr>
                <w:sz w:val="18"/>
                <w:szCs w:val="18"/>
                <w:lang w:eastAsia="ru-RU"/>
              </w:rPr>
            </w:pPr>
            <w:r w:rsidRPr="00A56532">
              <w:rPr>
                <w:sz w:val="18"/>
                <w:szCs w:val="18"/>
                <w:lang w:eastAsia="ru-RU"/>
              </w:rPr>
              <w:t>Сумма неисполненных обязательств в текущем году, руб.</w:t>
            </w:r>
          </w:p>
        </w:tc>
        <w:tc>
          <w:tcPr>
            <w:tcW w:w="1102" w:type="dxa"/>
            <w:shd w:val="clear" w:color="auto" w:fill="auto"/>
            <w:vAlign w:val="center"/>
          </w:tcPr>
          <w:p w14:paraId="26B4ABA8" w14:textId="77777777" w:rsidR="003205FB" w:rsidRPr="00A56532" w:rsidRDefault="003205FB" w:rsidP="00E24DA5">
            <w:pPr>
              <w:ind w:left="-108"/>
              <w:jc w:val="center"/>
              <w:rPr>
                <w:sz w:val="18"/>
                <w:szCs w:val="18"/>
                <w:lang w:eastAsia="ru-RU"/>
              </w:rPr>
            </w:pPr>
            <w:r w:rsidRPr="00A56532">
              <w:rPr>
                <w:sz w:val="18"/>
                <w:szCs w:val="18"/>
                <w:lang w:eastAsia="ru-RU"/>
              </w:rPr>
              <w:t>Дата заключения/ завершения (месяц, год, процент выполнения)</w:t>
            </w:r>
          </w:p>
        </w:tc>
        <w:tc>
          <w:tcPr>
            <w:tcW w:w="1280" w:type="dxa"/>
            <w:shd w:val="clear" w:color="auto" w:fill="auto"/>
            <w:vAlign w:val="center"/>
          </w:tcPr>
          <w:p w14:paraId="7C2A04F9" w14:textId="77777777" w:rsidR="003205FB" w:rsidRPr="00A56532" w:rsidRDefault="003205FB" w:rsidP="00E24DA5">
            <w:pPr>
              <w:ind w:left="-108"/>
              <w:jc w:val="center"/>
              <w:rPr>
                <w:sz w:val="18"/>
                <w:szCs w:val="18"/>
                <w:lang w:eastAsia="ru-RU"/>
              </w:rPr>
            </w:pPr>
            <w:r w:rsidRPr="00A56532">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730DC674" w14:textId="77777777" w:rsidR="003205FB" w:rsidRPr="00A56532" w:rsidRDefault="003205FB" w:rsidP="00E24DA5">
            <w:pPr>
              <w:ind w:left="-108"/>
              <w:jc w:val="center"/>
              <w:rPr>
                <w:sz w:val="18"/>
                <w:szCs w:val="18"/>
                <w:lang w:eastAsia="ru-RU"/>
              </w:rPr>
            </w:pPr>
            <w:r w:rsidRPr="00A56532">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72835609" w14:textId="77777777" w:rsidR="003205FB" w:rsidRPr="00A56532" w:rsidRDefault="003205FB" w:rsidP="00E24DA5">
            <w:pPr>
              <w:ind w:left="-108"/>
              <w:jc w:val="center"/>
              <w:rPr>
                <w:sz w:val="18"/>
                <w:szCs w:val="18"/>
                <w:lang w:eastAsia="ru-RU"/>
              </w:rPr>
            </w:pPr>
            <w:r w:rsidRPr="00A56532">
              <w:rPr>
                <w:sz w:val="18"/>
                <w:szCs w:val="18"/>
                <w:lang w:eastAsia="ru-RU"/>
              </w:rPr>
              <w:t>Наличие прилагаемых отзывов от заказчиков</w:t>
            </w:r>
          </w:p>
          <w:p w14:paraId="338887E3" w14:textId="77777777" w:rsidR="003205FB" w:rsidRPr="00A56532" w:rsidRDefault="003205FB" w:rsidP="00E24DA5">
            <w:pPr>
              <w:ind w:left="-108"/>
              <w:jc w:val="center"/>
              <w:rPr>
                <w:sz w:val="18"/>
                <w:szCs w:val="18"/>
                <w:lang w:eastAsia="ru-RU"/>
              </w:rPr>
            </w:pPr>
            <w:r w:rsidRPr="00A56532">
              <w:rPr>
                <w:sz w:val="18"/>
                <w:szCs w:val="18"/>
                <w:lang w:eastAsia="ru-RU"/>
              </w:rPr>
              <w:t>(есть/нет)</w:t>
            </w:r>
          </w:p>
        </w:tc>
        <w:tc>
          <w:tcPr>
            <w:tcW w:w="1062" w:type="dxa"/>
            <w:vAlign w:val="center"/>
          </w:tcPr>
          <w:p w14:paraId="17D1E99B" w14:textId="77777777" w:rsidR="003205FB" w:rsidRPr="00A56532" w:rsidRDefault="003205FB" w:rsidP="00E24DA5">
            <w:pPr>
              <w:ind w:left="-108"/>
              <w:jc w:val="center"/>
              <w:rPr>
                <w:sz w:val="18"/>
                <w:szCs w:val="18"/>
                <w:lang w:eastAsia="ru-RU"/>
              </w:rPr>
            </w:pPr>
            <w:r w:rsidRPr="00A56532">
              <w:rPr>
                <w:sz w:val="18"/>
                <w:szCs w:val="18"/>
                <w:lang w:eastAsia="ru-RU"/>
              </w:rPr>
              <w:t>Примечание</w:t>
            </w:r>
          </w:p>
        </w:tc>
      </w:tr>
      <w:tr w:rsidR="003205FB" w:rsidRPr="00A56532" w14:paraId="0FFC12CE" w14:textId="77777777" w:rsidTr="00E24DA5">
        <w:trPr>
          <w:cantSplit/>
          <w:trHeight w:val="23"/>
          <w:jc w:val="center"/>
        </w:trPr>
        <w:tc>
          <w:tcPr>
            <w:tcW w:w="559" w:type="dxa"/>
            <w:shd w:val="clear" w:color="auto" w:fill="auto"/>
          </w:tcPr>
          <w:p w14:paraId="532EF8AE" w14:textId="77777777" w:rsidR="003205FB" w:rsidRPr="00A56532" w:rsidRDefault="003205FB" w:rsidP="00E24DA5">
            <w:pPr>
              <w:contextualSpacing/>
              <w:rPr>
                <w:sz w:val="18"/>
                <w:lang w:eastAsia="ru-RU"/>
              </w:rPr>
            </w:pPr>
            <w:r w:rsidRPr="00A56532">
              <w:rPr>
                <w:sz w:val="18"/>
                <w:lang w:eastAsia="ru-RU"/>
              </w:rPr>
              <w:t>1.</w:t>
            </w:r>
          </w:p>
        </w:tc>
        <w:tc>
          <w:tcPr>
            <w:tcW w:w="616" w:type="dxa"/>
            <w:shd w:val="clear" w:color="auto" w:fill="auto"/>
          </w:tcPr>
          <w:p w14:paraId="4C06FB02" w14:textId="77777777" w:rsidR="003205FB" w:rsidRPr="00A56532" w:rsidRDefault="003205FB" w:rsidP="00E24DA5">
            <w:pPr>
              <w:contextualSpacing/>
              <w:rPr>
                <w:sz w:val="18"/>
                <w:szCs w:val="18"/>
                <w:lang w:eastAsia="ru-RU"/>
              </w:rPr>
            </w:pPr>
          </w:p>
        </w:tc>
        <w:tc>
          <w:tcPr>
            <w:tcW w:w="1232" w:type="dxa"/>
            <w:shd w:val="clear" w:color="auto" w:fill="auto"/>
          </w:tcPr>
          <w:p w14:paraId="42D866B9" w14:textId="77777777" w:rsidR="003205FB" w:rsidRPr="00A56532" w:rsidRDefault="003205FB" w:rsidP="00E24DA5">
            <w:pPr>
              <w:contextualSpacing/>
              <w:rPr>
                <w:sz w:val="18"/>
                <w:szCs w:val="18"/>
                <w:lang w:eastAsia="ru-RU"/>
              </w:rPr>
            </w:pPr>
          </w:p>
        </w:tc>
        <w:tc>
          <w:tcPr>
            <w:tcW w:w="1349" w:type="dxa"/>
            <w:shd w:val="clear" w:color="auto" w:fill="auto"/>
          </w:tcPr>
          <w:p w14:paraId="02E9AFBC" w14:textId="77777777" w:rsidR="003205FB" w:rsidRPr="00A56532" w:rsidRDefault="003205FB" w:rsidP="00E24DA5">
            <w:pPr>
              <w:contextualSpacing/>
              <w:rPr>
                <w:sz w:val="18"/>
                <w:szCs w:val="18"/>
                <w:lang w:eastAsia="ru-RU"/>
              </w:rPr>
            </w:pPr>
          </w:p>
        </w:tc>
        <w:tc>
          <w:tcPr>
            <w:tcW w:w="1317" w:type="dxa"/>
          </w:tcPr>
          <w:p w14:paraId="5A0781AF" w14:textId="77777777" w:rsidR="003205FB" w:rsidRPr="00A56532" w:rsidRDefault="003205FB" w:rsidP="00E24DA5">
            <w:pPr>
              <w:contextualSpacing/>
              <w:rPr>
                <w:sz w:val="18"/>
                <w:szCs w:val="18"/>
                <w:lang w:eastAsia="ru-RU"/>
              </w:rPr>
            </w:pPr>
          </w:p>
        </w:tc>
        <w:tc>
          <w:tcPr>
            <w:tcW w:w="1102" w:type="dxa"/>
            <w:shd w:val="clear" w:color="auto" w:fill="auto"/>
          </w:tcPr>
          <w:p w14:paraId="6D06EDDE" w14:textId="77777777" w:rsidR="003205FB" w:rsidRPr="00A56532" w:rsidRDefault="003205FB" w:rsidP="00E24DA5">
            <w:pPr>
              <w:contextualSpacing/>
              <w:rPr>
                <w:sz w:val="18"/>
                <w:szCs w:val="18"/>
                <w:lang w:eastAsia="ru-RU"/>
              </w:rPr>
            </w:pPr>
          </w:p>
        </w:tc>
        <w:tc>
          <w:tcPr>
            <w:tcW w:w="1280" w:type="dxa"/>
            <w:shd w:val="clear" w:color="auto" w:fill="auto"/>
          </w:tcPr>
          <w:p w14:paraId="3DE03F95" w14:textId="77777777" w:rsidR="003205FB" w:rsidRPr="00A56532" w:rsidRDefault="003205FB" w:rsidP="00E24DA5">
            <w:pPr>
              <w:contextualSpacing/>
              <w:rPr>
                <w:sz w:val="18"/>
                <w:szCs w:val="18"/>
                <w:lang w:eastAsia="ru-RU"/>
              </w:rPr>
            </w:pPr>
          </w:p>
        </w:tc>
        <w:tc>
          <w:tcPr>
            <w:tcW w:w="1098" w:type="dxa"/>
            <w:shd w:val="clear" w:color="auto" w:fill="auto"/>
          </w:tcPr>
          <w:p w14:paraId="5EF3FA30" w14:textId="77777777" w:rsidR="003205FB" w:rsidRPr="00A56532" w:rsidRDefault="003205FB" w:rsidP="00E24DA5">
            <w:pPr>
              <w:contextualSpacing/>
              <w:rPr>
                <w:sz w:val="18"/>
                <w:szCs w:val="18"/>
                <w:lang w:eastAsia="ru-RU"/>
              </w:rPr>
            </w:pPr>
          </w:p>
        </w:tc>
        <w:tc>
          <w:tcPr>
            <w:tcW w:w="1119" w:type="dxa"/>
            <w:shd w:val="clear" w:color="auto" w:fill="auto"/>
          </w:tcPr>
          <w:p w14:paraId="50D1F314" w14:textId="77777777" w:rsidR="003205FB" w:rsidRPr="00A56532" w:rsidRDefault="003205FB" w:rsidP="00E24DA5">
            <w:pPr>
              <w:contextualSpacing/>
              <w:rPr>
                <w:sz w:val="18"/>
                <w:szCs w:val="18"/>
                <w:lang w:eastAsia="ru-RU"/>
              </w:rPr>
            </w:pPr>
          </w:p>
        </w:tc>
        <w:tc>
          <w:tcPr>
            <w:tcW w:w="1062" w:type="dxa"/>
          </w:tcPr>
          <w:p w14:paraId="216738D5" w14:textId="77777777" w:rsidR="003205FB" w:rsidRPr="00A56532" w:rsidRDefault="003205FB" w:rsidP="00E24DA5">
            <w:pPr>
              <w:contextualSpacing/>
              <w:rPr>
                <w:sz w:val="18"/>
                <w:szCs w:val="18"/>
                <w:lang w:eastAsia="ru-RU"/>
              </w:rPr>
            </w:pPr>
          </w:p>
        </w:tc>
      </w:tr>
      <w:tr w:rsidR="003205FB" w:rsidRPr="00A56532" w14:paraId="77E4CD57" w14:textId="77777777" w:rsidTr="00E24DA5">
        <w:trPr>
          <w:cantSplit/>
          <w:trHeight w:val="23"/>
          <w:jc w:val="center"/>
        </w:trPr>
        <w:tc>
          <w:tcPr>
            <w:tcW w:w="559" w:type="dxa"/>
            <w:shd w:val="clear" w:color="auto" w:fill="auto"/>
          </w:tcPr>
          <w:p w14:paraId="546A30FE" w14:textId="77777777" w:rsidR="003205FB" w:rsidRPr="00A56532" w:rsidRDefault="003205FB" w:rsidP="00E24DA5">
            <w:pPr>
              <w:contextualSpacing/>
              <w:rPr>
                <w:sz w:val="18"/>
                <w:lang w:eastAsia="ru-RU"/>
              </w:rPr>
            </w:pPr>
            <w:r w:rsidRPr="00A56532">
              <w:rPr>
                <w:sz w:val="18"/>
                <w:lang w:eastAsia="ru-RU"/>
              </w:rPr>
              <w:t>2.</w:t>
            </w:r>
          </w:p>
        </w:tc>
        <w:tc>
          <w:tcPr>
            <w:tcW w:w="616" w:type="dxa"/>
            <w:shd w:val="clear" w:color="auto" w:fill="auto"/>
          </w:tcPr>
          <w:p w14:paraId="08E6570B" w14:textId="77777777" w:rsidR="003205FB" w:rsidRPr="00A56532" w:rsidRDefault="003205FB" w:rsidP="00E24DA5">
            <w:pPr>
              <w:contextualSpacing/>
              <w:rPr>
                <w:sz w:val="18"/>
                <w:szCs w:val="18"/>
                <w:lang w:eastAsia="ru-RU"/>
              </w:rPr>
            </w:pPr>
          </w:p>
        </w:tc>
        <w:tc>
          <w:tcPr>
            <w:tcW w:w="1232" w:type="dxa"/>
            <w:shd w:val="clear" w:color="auto" w:fill="auto"/>
          </w:tcPr>
          <w:p w14:paraId="07A60183" w14:textId="77777777" w:rsidR="003205FB" w:rsidRPr="00A56532" w:rsidRDefault="003205FB" w:rsidP="00E24DA5">
            <w:pPr>
              <w:contextualSpacing/>
              <w:rPr>
                <w:sz w:val="18"/>
                <w:szCs w:val="18"/>
                <w:lang w:eastAsia="ru-RU"/>
              </w:rPr>
            </w:pPr>
          </w:p>
        </w:tc>
        <w:tc>
          <w:tcPr>
            <w:tcW w:w="1349" w:type="dxa"/>
            <w:shd w:val="clear" w:color="auto" w:fill="auto"/>
          </w:tcPr>
          <w:p w14:paraId="0694C121" w14:textId="77777777" w:rsidR="003205FB" w:rsidRPr="00A56532" w:rsidRDefault="003205FB" w:rsidP="00E24DA5">
            <w:pPr>
              <w:contextualSpacing/>
              <w:rPr>
                <w:sz w:val="18"/>
                <w:szCs w:val="18"/>
                <w:lang w:eastAsia="ru-RU"/>
              </w:rPr>
            </w:pPr>
          </w:p>
        </w:tc>
        <w:tc>
          <w:tcPr>
            <w:tcW w:w="1317" w:type="dxa"/>
          </w:tcPr>
          <w:p w14:paraId="13C1CDDB" w14:textId="77777777" w:rsidR="003205FB" w:rsidRPr="00A56532" w:rsidRDefault="003205FB" w:rsidP="00E24DA5">
            <w:pPr>
              <w:contextualSpacing/>
              <w:rPr>
                <w:sz w:val="18"/>
                <w:szCs w:val="18"/>
                <w:lang w:eastAsia="ru-RU"/>
              </w:rPr>
            </w:pPr>
          </w:p>
        </w:tc>
        <w:tc>
          <w:tcPr>
            <w:tcW w:w="1102" w:type="dxa"/>
            <w:shd w:val="clear" w:color="auto" w:fill="auto"/>
          </w:tcPr>
          <w:p w14:paraId="0D030D40" w14:textId="77777777" w:rsidR="003205FB" w:rsidRPr="00A56532" w:rsidRDefault="003205FB" w:rsidP="00E24DA5">
            <w:pPr>
              <w:contextualSpacing/>
              <w:rPr>
                <w:sz w:val="18"/>
                <w:szCs w:val="18"/>
                <w:lang w:eastAsia="ru-RU"/>
              </w:rPr>
            </w:pPr>
          </w:p>
        </w:tc>
        <w:tc>
          <w:tcPr>
            <w:tcW w:w="1280" w:type="dxa"/>
            <w:shd w:val="clear" w:color="auto" w:fill="auto"/>
          </w:tcPr>
          <w:p w14:paraId="491FF6B0" w14:textId="77777777" w:rsidR="003205FB" w:rsidRPr="00A56532" w:rsidRDefault="003205FB" w:rsidP="00E24DA5">
            <w:pPr>
              <w:contextualSpacing/>
              <w:rPr>
                <w:sz w:val="18"/>
                <w:szCs w:val="18"/>
                <w:lang w:eastAsia="ru-RU"/>
              </w:rPr>
            </w:pPr>
          </w:p>
        </w:tc>
        <w:tc>
          <w:tcPr>
            <w:tcW w:w="1098" w:type="dxa"/>
            <w:shd w:val="clear" w:color="auto" w:fill="auto"/>
          </w:tcPr>
          <w:p w14:paraId="6A479EBE" w14:textId="77777777" w:rsidR="003205FB" w:rsidRPr="00A56532" w:rsidRDefault="003205FB" w:rsidP="00E24DA5">
            <w:pPr>
              <w:contextualSpacing/>
              <w:rPr>
                <w:sz w:val="18"/>
                <w:szCs w:val="18"/>
                <w:lang w:eastAsia="ru-RU"/>
              </w:rPr>
            </w:pPr>
          </w:p>
        </w:tc>
        <w:tc>
          <w:tcPr>
            <w:tcW w:w="1119" w:type="dxa"/>
            <w:shd w:val="clear" w:color="auto" w:fill="auto"/>
          </w:tcPr>
          <w:p w14:paraId="58A1D2F0" w14:textId="77777777" w:rsidR="003205FB" w:rsidRPr="00A56532" w:rsidRDefault="003205FB" w:rsidP="00E24DA5">
            <w:pPr>
              <w:contextualSpacing/>
              <w:rPr>
                <w:sz w:val="18"/>
                <w:szCs w:val="18"/>
                <w:lang w:eastAsia="ru-RU"/>
              </w:rPr>
            </w:pPr>
          </w:p>
        </w:tc>
        <w:tc>
          <w:tcPr>
            <w:tcW w:w="1062" w:type="dxa"/>
          </w:tcPr>
          <w:p w14:paraId="53261AF3" w14:textId="77777777" w:rsidR="003205FB" w:rsidRPr="00A56532" w:rsidRDefault="003205FB" w:rsidP="00E24DA5">
            <w:pPr>
              <w:contextualSpacing/>
              <w:rPr>
                <w:sz w:val="18"/>
                <w:szCs w:val="18"/>
                <w:lang w:eastAsia="ru-RU"/>
              </w:rPr>
            </w:pPr>
          </w:p>
        </w:tc>
      </w:tr>
      <w:tr w:rsidR="003205FB" w:rsidRPr="00A56532" w14:paraId="0AD5780B" w14:textId="77777777" w:rsidTr="00E24DA5">
        <w:trPr>
          <w:cantSplit/>
          <w:trHeight w:val="23"/>
          <w:jc w:val="center"/>
        </w:trPr>
        <w:tc>
          <w:tcPr>
            <w:tcW w:w="559" w:type="dxa"/>
            <w:shd w:val="clear" w:color="auto" w:fill="auto"/>
          </w:tcPr>
          <w:p w14:paraId="1FA6867B" w14:textId="77777777" w:rsidR="003205FB" w:rsidRPr="00A56532" w:rsidRDefault="003205FB" w:rsidP="00E24DA5">
            <w:pPr>
              <w:contextualSpacing/>
              <w:rPr>
                <w:sz w:val="18"/>
                <w:lang w:eastAsia="ru-RU"/>
              </w:rPr>
            </w:pPr>
            <w:r w:rsidRPr="00A56532">
              <w:rPr>
                <w:sz w:val="18"/>
                <w:lang w:eastAsia="ru-RU"/>
              </w:rPr>
              <w:t>3.</w:t>
            </w:r>
          </w:p>
        </w:tc>
        <w:tc>
          <w:tcPr>
            <w:tcW w:w="616" w:type="dxa"/>
            <w:shd w:val="clear" w:color="auto" w:fill="auto"/>
          </w:tcPr>
          <w:p w14:paraId="5281EA89" w14:textId="77777777" w:rsidR="003205FB" w:rsidRPr="00A56532" w:rsidRDefault="003205FB" w:rsidP="00E24DA5">
            <w:pPr>
              <w:contextualSpacing/>
              <w:rPr>
                <w:sz w:val="18"/>
                <w:szCs w:val="18"/>
                <w:lang w:eastAsia="ru-RU"/>
              </w:rPr>
            </w:pPr>
          </w:p>
        </w:tc>
        <w:tc>
          <w:tcPr>
            <w:tcW w:w="1232" w:type="dxa"/>
            <w:shd w:val="clear" w:color="auto" w:fill="auto"/>
          </w:tcPr>
          <w:p w14:paraId="5D0F590B" w14:textId="77777777" w:rsidR="003205FB" w:rsidRPr="00A56532" w:rsidRDefault="003205FB" w:rsidP="00E24DA5">
            <w:pPr>
              <w:contextualSpacing/>
              <w:rPr>
                <w:sz w:val="18"/>
                <w:szCs w:val="18"/>
                <w:lang w:eastAsia="ru-RU"/>
              </w:rPr>
            </w:pPr>
          </w:p>
        </w:tc>
        <w:tc>
          <w:tcPr>
            <w:tcW w:w="1349" w:type="dxa"/>
            <w:shd w:val="clear" w:color="auto" w:fill="auto"/>
          </w:tcPr>
          <w:p w14:paraId="30D7DB94" w14:textId="77777777" w:rsidR="003205FB" w:rsidRPr="00A56532" w:rsidRDefault="003205FB" w:rsidP="00E24DA5">
            <w:pPr>
              <w:contextualSpacing/>
              <w:rPr>
                <w:sz w:val="18"/>
                <w:szCs w:val="18"/>
                <w:lang w:eastAsia="ru-RU"/>
              </w:rPr>
            </w:pPr>
          </w:p>
        </w:tc>
        <w:tc>
          <w:tcPr>
            <w:tcW w:w="1317" w:type="dxa"/>
          </w:tcPr>
          <w:p w14:paraId="640F9BC6" w14:textId="77777777" w:rsidR="003205FB" w:rsidRPr="00A56532" w:rsidRDefault="003205FB" w:rsidP="00E24DA5">
            <w:pPr>
              <w:contextualSpacing/>
              <w:rPr>
                <w:sz w:val="18"/>
                <w:szCs w:val="18"/>
                <w:lang w:eastAsia="ru-RU"/>
              </w:rPr>
            </w:pPr>
          </w:p>
        </w:tc>
        <w:tc>
          <w:tcPr>
            <w:tcW w:w="1102" w:type="dxa"/>
            <w:shd w:val="clear" w:color="auto" w:fill="auto"/>
          </w:tcPr>
          <w:p w14:paraId="45D7E10F" w14:textId="77777777" w:rsidR="003205FB" w:rsidRPr="00A56532" w:rsidRDefault="003205FB" w:rsidP="00E24DA5">
            <w:pPr>
              <w:contextualSpacing/>
              <w:rPr>
                <w:sz w:val="18"/>
                <w:szCs w:val="18"/>
                <w:lang w:eastAsia="ru-RU"/>
              </w:rPr>
            </w:pPr>
          </w:p>
        </w:tc>
        <w:tc>
          <w:tcPr>
            <w:tcW w:w="1280" w:type="dxa"/>
            <w:shd w:val="clear" w:color="auto" w:fill="auto"/>
          </w:tcPr>
          <w:p w14:paraId="05E1C608" w14:textId="77777777" w:rsidR="003205FB" w:rsidRPr="00A56532" w:rsidRDefault="003205FB" w:rsidP="00E24DA5">
            <w:pPr>
              <w:contextualSpacing/>
              <w:rPr>
                <w:sz w:val="18"/>
                <w:szCs w:val="18"/>
                <w:lang w:eastAsia="ru-RU"/>
              </w:rPr>
            </w:pPr>
          </w:p>
        </w:tc>
        <w:tc>
          <w:tcPr>
            <w:tcW w:w="1098" w:type="dxa"/>
            <w:shd w:val="clear" w:color="auto" w:fill="auto"/>
          </w:tcPr>
          <w:p w14:paraId="4176E29E" w14:textId="77777777" w:rsidR="003205FB" w:rsidRPr="00A56532" w:rsidRDefault="003205FB" w:rsidP="00E24DA5">
            <w:pPr>
              <w:contextualSpacing/>
              <w:rPr>
                <w:sz w:val="18"/>
                <w:szCs w:val="18"/>
                <w:lang w:eastAsia="ru-RU"/>
              </w:rPr>
            </w:pPr>
          </w:p>
        </w:tc>
        <w:tc>
          <w:tcPr>
            <w:tcW w:w="1119" w:type="dxa"/>
            <w:shd w:val="clear" w:color="auto" w:fill="auto"/>
          </w:tcPr>
          <w:p w14:paraId="08E0ACB5" w14:textId="77777777" w:rsidR="003205FB" w:rsidRPr="00A56532" w:rsidRDefault="003205FB" w:rsidP="00E24DA5">
            <w:pPr>
              <w:contextualSpacing/>
              <w:rPr>
                <w:sz w:val="18"/>
                <w:szCs w:val="18"/>
                <w:lang w:eastAsia="ru-RU"/>
              </w:rPr>
            </w:pPr>
          </w:p>
        </w:tc>
        <w:tc>
          <w:tcPr>
            <w:tcW w:w="1062" w:type="dxa"/>
          </w:tcPr>
          <w:p w14:paraId="2E4E3F0C" w14:textId="77777777" w:rsidR="003205FB" w:rsidRPr="00A56532" w:rsidRDefault="003205FB" w:rsidP="00E24DA5">
            <w:pPr>
              <w:contextualSpacing/>
              <w:rPr>
                <w:sz w:val="18"/>
                <w:szCs w:val="18"/>
                <w:lang w:eastAsia="ru-RU"/>
              </w:rPr>
            </w:pPr>
          </w:p>
        </w:tc>
      </w:tr>
      <w:tr w:rsidR="003205FB" w:rsidRPr="00A56532" w14:paraId="7EA245B6" w14:textId="77777777" w:rsidTr="00E24DA5">
        <w:trPr>
          <w:cantSplit/>
          <w:trHeight w:val="23"/>
          <w:jc w:val="center"/>
        </w:trPr>
        <w:tc>
          <w:tcPr>
            <w:tcW w:w="559" w:type="dxa"/>
            <w:shd w:val="clear" w:color="auto" w:fill="auto"/>
          </w:tcPr>
          <w:p w14:paraId="3A6AF8D1" w14:textId="77777777" w:rsidR="003205FB" w:rsidRPr="00A56532" w:rsidRDefault="003205FB" w:rsidP="00E24DA5">
            <w:pPr>
              <w:contextualSpacing/>
              <w:rPr>
                <w:sz w:val="18"/>
                <w:lang w:eastAsia="ru-RU"/>
              </w:rPr>
            </w:pPr>
          </w:p>
        </w:tc>
        <w:tc>
          <w:tcPr>
            <w:tcW w:w="616" w:type="dxa"/>
            <w:shd w:val="clear" w:color="auto" w:fill="auto"/>
          </w:tcPr>
          <w:p w14:paraId="34D833F5" w14:textId="77777777" w:rsidR="003205FB" w:rsidRPr="00A56532" w:rsidRDefault="003205FB" w:rsidP="00E24DA5">
            <w:pPr>
              <w:contextualSpacing/>
              <w:rPr>
                <w:sz w:val="18"/>
                <w:szCs w:val="18"/>
                <w:lang w:eastAsia="ru-RU"/>
              </w:rPr>
            </w:pPr>
          </w:p>
        </w:tc>
        <w:tc>
          <w:tcPr>
            <w:tcW w:w="1232" w:type="dxa"/>
            <w:shd w:val="clear" w:color="auto" w:fill="auto"/>
          </w:tcPr>
          <w:p w14:paraId="654E0329" w14:textId="77777777" w:rsidR="003205FB" w:rsidRPr="00A56532" w:rsidRDefault="003205FB" w:rsidP="00E24DA5">
            <w:pPr>
              <w:contextualSpacing/>
              <w:rPr>
                <w:sz w:val="18"/>
                <w:szCs w:val="18"/>
                <w:lang w:eastAsia="ru-RU"/>
              </w:rPr>
            </w:pPr>
          </w:p>
        </w:tc>
        <w:tc>
          <w:tcPr>
            <w:tcW w:w="1349" w:type="dxa"/>
            <w:shd w:val="clear" w:color="auto" w:fill="auto"/>
          </w:tcPr>
          <w:p w14:paraId="7CDC2ED5" w14:textId="77777777" w:rsidR="003205FB" w:rsidRPr="00A56532" w:rsidRDefault="003205FB" w:rsidP="00E24DA5">
            <w:pPr>
              <w:contextualSpacing/>
              <w:rPr>
                <w:sz w:val="18"/>
                <w:szCs w:val="18"/>
                <w:lang w:eastAsia="ru-RU"/>
              </w:rPr>
            </w:pPr>
          </w:p>
        </w:tc>
        <w:tc>
          <w:tcPr>
            <w:tcW w:w="1317" w:type="dxa"/>
          </w:tcPr>
          <w:p w14:paraId="25FD93A5" w14:textId="77777777" w:rsidR="003205FB" w:rsidRPr="00A56532" w:rsidRDefault="003205FB" w:rsidP="00E24DA5">
            <w:pPr>
              <w:contextualSpacing/>
              <w:rPr>
                <w:sz w:val="18"/>
                <w:szCs w:val="18"/>
                <w:lang w:eastAsia="ru-RU"/>
              </w:rPr>
            </w:pPr>
          </w:p>
        </w:tc>
        <w:tc>
          <w:tcPr>
            <w:tcW w:w="1102" w:type="dxa"/>
            <w:shd w:val="clear" w:color="auto" w:fill="auto"/>
          </w:tcPr>
          <w:p w14:paraId="0C15FAEF" w14:textId="77777777" w:rsidR="003205FB" w:rsidRPr="00A56532" w:rsidRDefault="003205FB" w:rsidP="00E24DA5">
            <w:pPr>
              <w:contextualSpacing/>
              <w:rPr>
                <w:sz w:val="18"/>
                <w:szCs w:val="18"/>
                <w:lang w:eastAsia="ru-RU"/>
              </w:rPr>
            </w:pPr>
          </w:p>
        </w:tc>
        <w:tc>
          <w:tcPr>
            <w:tcW w:w="1280" w:type="dxa"/>
            <w:shd w:val="clear" w:color="auto" w:fill="auto"/>
          </w:tcPr>
          <w:p w14:paraId="42485C12" w14:textId="77777777" w:rsidR="003205FB" w:rsidRPr="00A56532" w:rsidRDefault="003205FB" w:rsidP="00E24DA5">
            <w:pPr>
              <w:contextualSpacing/>
              <w:rPr>
                <w:sz w:val="18"/>
                <w:szCs w:val="18"/>
                <w:lang w:eastAsia="ru-RU"/>
              </w:rPr>
            </w:pPr>
          </w:p>
        </w:tc>
        <w:tc>
          <w:tcPr>
            <w:tcW w:w="1098" w:type="dxa"/>
            <w:shd w:val="clear" w:color="auto" w:fill="auto"/>
          </w:tcPr>
          <w:p w14:paraId="6D00EFAF" w14:textId="77777777" w:rsidR="003205FB" w:rsidRPr="00A56532" w:rsidRDefault="003205FB" w:rsidP="00E24DA5">
            <w:pPr>
              <w:contextualSpacing/>
              <w:rPr>
                <w:sz w:val="18"/>
                <w:szCs w:val="18"/>
                <w:lang w:eastAsia="ru-RU"/>
              </w:rPr>
            </w:pPr>
          </w:p>
        </w:tc>
        <w:tc>
          <w:tcPr>
            <w:tcW w:w="1119" w:type="dxa"/>
            <w:shd w:val="clear" w:color="auto" w:fill="auto"/>
          </w:tcPr>
          <w:p w14:paraId="57F801E9" w14:textId="77777777" w:rsidR="003205FB" w:rsidRPr="00A56532" w:rsidRDefault="003205FB" w:rsidP="00E24DA5">
            <w:pPr>
              <w:contextualSpacing/>
              <w:rPr>
                <w:sz w:val="18"/>
                <w:szCs w:val="18"/>
                <w:lang w:eastAsia="ru-RU"/>
              </w:rPr>
            </w:pPr>
          </w:p>
        </w:tc>
        <w:tc>
          <w:tcPr>
            <w:tcW w:w="1062" w:type="dxa"/>
          </w:tcPr>
          <w:p w14:paraId="606E32DE" w14:textId="77777777" w:rsidR="003205FB" w:rsidRPr="00A56532" w:rsidRDefault="003205FB" w:rsidP="00E24DA5">
            <w:pPr>
              <w:contextualSpacing/>
              <w:rPr>
                <w:sz w:val="18"/>
                <w:szCs w:val="18"/>
                <w:lang w:eastAsia="ru-RU"/>
              </w:rPr>
            </w:pPr>
          </w:p>
        </w:tc>
      </w:tr>
    </w:tbl>
    <w:p w14:paraId="325959DE" w14:textId="77777777" w:rsidR="003205FB" w:rsidRPr="00961C7C" w:rsidRDefault="003205FB" w:rsidP="003205FB">
      <w:pPr>
        <w:contextualSpacing/>
        <w:rPr>
          <w:lang w:eastAsia="ru-RU"/>
        </w:rPr>
      </w:pPr>
    </w:p>
    <w:p w14:paraId="28D97224" w14:textId="77777777" w:rsidR="003205FB" w:rsidRPr="00961C7C" w:rsidRDefault="003205FB" w:rsidP="003205FB">
      <w:pPr>
        <w:contextualSpacing/>
        <w:rPr>
          <w:lang w:eastAsia="ru-RU"/>
        </w:rPr>
      </w:pPr>
    </w:p>
    <w:p w14:paraId="38FC9669" w14:textId="77777777" w:rsidR="003205FB" w:rsidRPr="00961C7C" w:rsidRDefault="003205FB" w:rsidP="003205FB">
      <w:pPr>
        <w:ind w:firstLine="709"/>
        <w:jc w:val="center"/>
      </w:pPr>
    </w:p>
    <w:p w14:paraId="4D2310FC" w14:textId="77777777" w:rsidR="003205FB" w:rsidRPr="00961C7C" w:rsidRDefault="003205FB" w:rsidP="003205FB">
      <w:pPr>
        <w:suppressAutoHyphens w:val="0"/>
      </w:pPr>
      <w:r w:rsidRPr="00961C7C">
        <w:br w:type="page"/>
      </w:r>
    </w:p>
    <w:p w14:paraId="554F8164" w14:textId="77777777" w:rsidR="003205FB" w:rsidRPr="00961C7C" w:rsidRDefault="003205FB" w:rsidP="003205FB"/>
    <w:p w14:paraId="6623BE1B" w14:textId="77777777" w:rsidR="003205FB" w:rsidRPr="00961C7C" w:rsidRDefault="003205FB" w:rsidP="003205FB">
      <w:pPr>
        <w:suppressAutoHyphens w:val="0"/>
      </w:pPr>
    </w:p>
    <w:p w14:paraId="0440F76A" w14:textId="77777777" w:rsidR="003205FB" w:rsidRPr="00961C7C" w:rsidRDefault="003205FB" w:rsidP="003205FB">
      <w:pPr>
        <w:tabs>
          <w:tab w:val="left" w:pos="3402"/>
        </w:tabs>
        <w:ind w:firstLine="709"/>
        <w:jc w:val="right"/>
      </w:pPr>
      <w:r w:rsidRPr="00961C7C">
        <w:t>Приложение № 11</w:t>
      </w:r>
    </w:p>
    <w:p w14:paraId="4B605CAC" w14:textId="77777777" w:rsidR="003205FB" w:rsidRPr="00961C7C" w:rsidRDefault="003205FB" w:rsidP="003205FB">
      <w:pPr>
        <w:ind w:firstLine="709"/>
        <w:jc w:val="right"/>
      </w:pPr>
      <w:r w:rsidRPr="00961C7C">
        <w:t>к документации о закупке</w:t>
      </w:r>
    </w:p>
    <w:p w14:paraId="4AD0110B" w14:textId="77777777" w:rsidR="003205FB" w:rsidRPr="00961C7C" w:rsidRDefault="003205FB" w:rsidP="003205FB">
      <w:pPr>
        <w:jc w:val="center"/>
        <w:rPr>
          <w:b/>
        </w:rPr>
      </w:pPr>
    </w:p>
    <w:p w14:paraId="2B2AB5AE" w14:textId="77777777" w:rsidR="003205FB" w:rsidRPr="00961C7C" w:rsidRDefault="003205FB" w:rsidP="003205FB">
      <w:pPr>
        <w:jc w:val="center"/>
        <w:rPr>
          <w:b/>
        </w:rPr>
      </w:pPr>
    </w:p>
    <w:p w14:paraId="20889028" w14:textId="77777777" w:rsidR="003205FB" w:rsidRPr="00961C7C" w:rsidRDefault="003205FB" w:rsidP="003205FB">
      <w:pPr>
        <w:jc w:val="center"/>
        <w:rPr>
          <w:b/>
        </w:rPr>
      </w:pPr>
      <w:r w:rsidRPr="00961C7C">
        <w:rPr>
          <w:b/>
        </w:rPr>
        <w:t>ПРОЕКТ ДОГОВОРА</w:t>
      </w:r>
    </w:p>
    <w:p w14:paraId="320F0DFF" w14:textId="77777777" w:rsidR="003205FB" w:rsidRPr="00961C7C" w:rsidRDefault="003205FB" w:rsidP="003205FB">
      <w:pPr>
        <w:jc w:val="center"/>
      </w:pPr>
    </w:p>
    <w:p w14:paraId="0698C3B6" w14:textId="37396D15" w:rsidR="003205FB" w:rsidRPr="00961C7C" w:rsidRDefault="00283FEF" w:rsidP="003205FB">
      <w:pPr>
        <w:jc w:val="center"/>
      </w:pPr>
      <w:r>
        <w:t>Договор подлежит отдельному согласованию</w:t>
      </w:r>
    </w:p>
    <w:p w14:paraId="2D98C8F4" w14:textId="77777777" w:rsidR="003205FB" w:rsidRPr="00961C7C" w:rsidRDefault="003205FB" w:rsidP="003205FB">
      <w:pPr>
        <w:suppressAutoHyphens w:val="0"/>
      </w:pPr>
      <w:r w:rsidRPr="00961C7C">
        <w:br w:type="page"/>
      </w:r>
    </w:p>
    <w:p w14:paraId="5961F615" w14:textId="77777777" w:rsidR="003205FB" w:rsidRPr="00961C7C" w:rsidRDefault="003205FB" w:rsidP="003205FB">
      <w:pPr>
        <w:tabs>
          <w:tab w:val="left" w:pos="3402"/>
        </w:tabs>
        <w:ind w:firstLine="709"/>
        <w:jc w:val="right"/>
      </w:pPr>
      <w:bookmarkStart w:id="5" w:name="_Toc34059345"/>
      <w:r w:rsidRPr="00961C7C">
        <w:lastRenderedPageBreak/>
        <w:t>Приложение № 12</w:t>
      </w:r>
    </w:p>
    <w:p w14:paraId="1E2A5B5F" w14:textId="77777777" w:rsidR="003205FB" w:rsidRPr="00961C7C" w:rsidRDefault="003205FB" w:rsidP="003205FB">
      <w:pPr>
        <w:ind w:firstLine="709"/>
        <w:jc w:val="right"/>
      </w:pPr>
      <w:r w:rsidRPr="00961C7C">
        <w:t>к документации о закупке</w:t>
      </w:r>
    </w:p>
    <w:p w14:paraId="5A0019E3" w14:textId="77777777" w:rsidR="003205FB" w:rsidRPr="00961C7C" w:rsidRDefault="003205FB" w:rsidP="003205FB">
      <w:pPr>
        <w:jc w:val="center"/>
        <w:rPr>
          <w:b/>
        </w:rPr>
      </w:pPr>
    </w:p>
    <w:p w14:paraId="50EDF327" w14:textId="77777777" w:rsidR="003205FB" w:rsidRPr="00961C7C" w:rsidRDefault="003205FB" w:rsidP="003205FB">
      <w:pPr>
        <w:jc w:val="center"/>
        <w:rPr>
          <w:b/>
        </w:rPr>
      </w:pPr>
      <w:r w:rsidRPr="00961C7C">
        <w:rPr>
          <w:b/>
        </w:rPr>
        <w:t xml:space="preserve">Справка о численности персонала </w:t>
      </w:r>
      <w:bookmarkEnd w:id="5"/>
      <w:r w:rsidRPr="00961C7C">
        <w:rPr>
          <w:b/>
        </w:rPr>
        <w:t>участника</w:t>
      </w:r>
    </w:p>
    <w:p w14:paraId="53960944" w14:textId="77777777" w:rsidR="003205FB" w:rsidRPr="00961C7C" w:rsidRDefault="003205FB" w:rsidP="003205FB"/>
    <w:p w14:paraId="3DEE5756" w14:textId="77777777" w:rsidR="003205FB" w:rsidRPr="00961C7C" w:rsidRDefault="003205FB" w:rsidP="00D721FC">
      <w:pPr>
        <w:pStyle w:val="aff7"/>
        <w:numPr>
          <w:ilvl w:val="1"/>
          <w:numId w:val="29"/>
        </w:numPr>
        <w:suppressAutoHyphens w:val="0"/>
        <w:contextualSpacing/>
        <w:jc w:val="both"/>
        <w:rPr>
          <w:b/>
        </w:rPr>
      </w:pPr>
      <w:r w:rsidRPr="00961C7C">
        <w:rPr>
          <w:b/>
        </w:rPr>
        <w:t xml:space="preserve">Общие данные о кадровых ресурсах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026"/>
        <w:gridCol w:w="1731"/>
        <w:gridCol w:w="1731"/>
        <w:gridCol w:w="1731"/>
      </w:tblGrid>
      <w:tr w:rsidR="003205FB" w:rsidRPr="00961C7C" w14:paraId="3CDADFA9" w14:textId="77777777" w:rsidTr="00E24DA5">
        <w:trPr>
          <w:trHeight w:val="820"/>
          <w:jc w:val="center"/>
        </w:trPr>
        <w:tc>
          <w:tcPr>
            <w:tcW w:w="846" w:type="dxa"/>
            <w:vAlign w:val="center"/>
          </w:tcPr>
          <w:p w14:paraId="7B994BB7" w14:textId="77777777" w:rsidR="003205FB" w:rsidRPr="00961C7C" w:rsidRDefault="003205FB" w:rsidP="00E24DA5">
            <w:pPr>
              <w:numPr>
                <w:ilvl w:val="12"/>
                <w:numId w:val="0"/>
              </w:numPr>
              <w:contextualSpacing/>
              <w:jc w:val="center"/>
            </w:pPr>
            <w:r w:rsidRPr="00961C7C">
              <w:t>№</w:t>
            </w:r>
          </w:p>
          <w:p w14:paraId="42FAA4A4" w14:textId="77777777" w:rsidR="003205FB" w:rsidRPr="00961C7C" w:rsidRDefault="003205FB" w:rsidP="00E24DA5">
            <w:pPr>
              <w:numPr>
                <w:ilvl w:val="12"/>
                <w:numId w:val="0"/>
              </w:numPr>
              <w:contextualSpacing/>
              <w:jc w:val="center"/>
            </w:pPr>
            <w:r w:rsidRPr="00961C7C">
              <w:t>п/п</w:t>
            </w:r>
          </w:p>
        </w:tc>
        <w:tc>
          <w:tcPr>
            <w:tcW w:w="4026" w:type="dxa"/>
            <w:vAlign w:val="center"/>
          </w:tcPr>
          <w:p w14:paraId="248AF67B" w14:textId="77777777" w:rsidR="003205FB" w:rsidRPr="00961C7C" w:rsidRDefault="003205FB" w:rsidP="00E24DA5">
            <w:pPr>
              <w:numPr>
                <w:ilvl w:val="12"/>
                <w:numId w:val="0"/>
              </w:numPr>
              <w:contextualSpacing/>
              <w:jc w:val="center"/>
            </w:pPr>
            <w:r w:rsidRPr="00961C7C">
              <w:t>Наименование показателей</w:t>
            </w:r>
          </w:p>
        </w:tc>
        <w:tc>
          <w:tcPr>
            <w:tcW w:w="1731" w:type="dxa"/>
            <w:vAlign w:val="center"/>
          </w:tcPr>
          <w:p w14:paraId="021E8A6E" w14:textId="77777777" w:rsidR="003205FB" w:rsidRPr="00961C7C" w:rsidRDefault="003205FB" w:rsidP="00E24DA5">
            <w:pPr>
              <w:numPr>
                <w:ilvl w:val="12"/>
                <w:numId w:val="0"/>
              </w:numPr>
              <w:contextualSpacing/>
              <w:jc w:val="center"/>
            </w:pPr>
            <w:r w:rsidRPr="00961C7C">
              <w:t>Кол-во человек, подразделения</w:t>
            </w:r>
          </w:p>
          <w:p w14:paraId="68B144D9" w14:textId="77777777" w:rsidR="003205FB" w:rsidRPr="00961C7C" w:rsidRDefault="003205FB" w:rsidP="00E24DA5">
            <w:pPr>
              <w:numPr>
                <w:ilvl w:val="12"/>
                <w:numId w:val="0"/>
              </w:numPr>
              <w:contextualSpacing/>
              <w:jc w:val="center"/>
            </w:pPr>
            <w:r w:rsidRPr="00961C7C">
              <w:t>20__ год</w:t>
            </w:r>
          </w:p>
        </w:tc>
        <w:tc>
          <w:tcPr>
            <w:tcW w:w="1731" w:type="dxa"/>
            <w:vAlign w:val="center"/>
          </w:tcPr>
          <w:p w14:paraId="73AB1D16" w14:textId="77777777" w:rsidR="003205FB" w:rsidRPr="00961C7C" w:rsidRDefault="003205FB" w:rsidP="00E24DA5">
            <w:pPr>
              <w:numPr>
                <w:ilvl w:val="12"/>
                <w:numId w:val="0"/>
              </w:numPr>
              <w:contextualSpacing/>
              <w:jc w:val="center"/>
            </w:pPr>
            <w:r w:rsidRPr="00961C7C">
              <w:t>Кол-во человек, подразделения</w:t>
            </w:r>
          </w:p>
          <w:p w14:paraId="0687C730" w14:textId="77777777" w:rsidR="003205FB" w:rsidRPr="00961C7C" w:rsidRDefault="003205FB" w:rsidP="00E24DA5">
            <w:pPr>
              <w:numPr>
                <w:ilvl w:val="12"/>
                <w:numId w:val="0"/>
              </w:numPr>
              <w:contextualSpacing/>
              <w:jc w:val="center"/>
            </w:pPr>
            <w:r w:rsidRPr="00961C7C">
              <w:t>20_ год</w:t>
            </w:r>
          </w:p>
        </w:tc>
        <w:tc>
          <w:tcPr>
            <w:tcW w:w="1731" w:type="dxa"/>
            <w:vAlign w:val="center"/>
          </w:tcPr>
          <w:p w14:paraId="21F12906" w14:textId="77777777" w:rsidR="003205FB" w:rsidRPr="00961C7C" w:rsidRDefault="003205FB" w:rsidP="00E24DA5">
            <w:pPr>
              <w:numPr>
                <w:ilvl w:val="12"/>
                <w:numId w:val="0"/>
              </w:numPr>
              <w:contextualSpacing/>
              <w:jc w:val="center"/>
            </w:pPr>
            <w:r w:rsidRPr="00961C7C">
              <w:t>Кол-во человек, подразделения</w:t>
            </w:r>
          </w:p>
          <w:p w14:paraId="3BBF8194" w14:textId="77777777" w:rsidR="003205FB" w:rsidRPr="00961C7C" w:rsidRDefault="003205FB" w:rsidP="00E24DA5">
            <w:pPr>
              <w:numPr>
                <w:ilvl w:val="12"/>
                <w:numId w:val="0"/>
              </w:numPr>
              <w:contextualSpacing/>
              <w:jc w:val="center"/>
            </w:pPr>
            <w:r w:rsidRPr="00961C7C">
              <w:t>20_ год</w:t>
            </w:r>
          </w:p>
        </w:tc>
      </w:tr>
      <w:tr w:rsidR="003205FB" w:rsidRPr="00961C7C" w14:paraId="041EC131" w14:textId="77777777" w:rsidTr="00E24DA5">
        <w:trPr>
          <w:jc w:val="center"/>
        </w:trPr>
        <w:tc>
          <w:tcPr>
            <w:tcW w:w="846" w:type="dxa"/>
            <w:vAlign w:val="center"/>
          </w:tcPr>
          <w:p w14:paraId="33C32884" w14:textId="77777777" w:rsidR="003205FB" w:rsidRPr="00961C7C" w:rsidRDefault="003205FB" w:rsidP="00E24DA5">
            <w:pPr>
              <w:numPr>
                <w:ilvl w:val="12"/>
                <w:numId w:val="0"/>
              </w:numPr>
              <w:contextualSpacing/>
              <w:jc w:val="center"/>
            </w:pPr>
            <w:r w:rsidRPr="00961C7C">
              <w:t>1.</w:t>
            </w:r>
          </w:p>
        </w:tc>
        <w:tc>
          <w:tcPr>
            <w:tcW w:w="4026" w:type="dxa"/>
            <w:vAlign w:val="center"/>
          </w:tcPr>
          <w:p w14:paraId="60F62CCA" w14:textId="77777777" w:rsidR="003205FB" w:rsidRPr="00961C7C" w:rsidRDefault="003205FB" w:rsidP="00E24DA5">
            <w:pPr>
              <w:numPr>
                <w:ilvl w:val="12"/>
                <w:numId w:val="0"/>
              </w:numPr>
              <w:contextualSpacing/>
              <w:jc w:val="both"/>
              <w:rPr>
                <w:bCs/>
              </w:rPr>
            </w:pPr>
            <w:r w:rsidRPr="00961C7C">
              <w:rPr>
                <w:bCs/>
              </w:rPr>
              <w:t xml:space="preserve">Общее количество работников </w:t>
            </w:r>
          </w:p>
        </w:tc>
        <w:tc>
          <w:tcPr>
            <w:tcW w:w="1731" w:type="dxa"/>
          </w:tcPr>
          <w:p w14:paraId="5F211D3E" w14:textId="77777777" w:rsidR="003205FB" w:rsidRPr="00961C7C" w:rsidRDefault="003205FB" w:rsidP="00E24DA5">
            <w:pPr>
              <w:numPr>
                <w:ilvl w:val="12"/>
                <w:numId w:val="0"/>
              </w:numPr>
              <w:contextualSpacing/>
              <w:jc w:val="center"/>
              <w:rPr>
                <w:bCs/>
              </w:rPr>
            </w:pPr>
          </w:p>
        </w:tc>
        <w:tc>
          <w:tcPr>
            <w:tcW w:w="1731" w:type="dxa"/>
          </w:tcPr>
          <w:p w14:paraId="146BC7E4" w14:textId="77777777" w:rsidR="003205FB" w:rsidRPr="00961C7C" w:rsidRDefault="003205FB" w:rsidP="00E24DA5">
            <w:pPr>
              <w:numPr>
                <w:ilvl w:val="12"/>
                <w:numId w:val="0"/>
              </w:numPr>
              <w:contextualSpacing/>
              <w:jc w:val="center"/>
              <w:rPr>
                <w:bCs/>
              </w:rPr>
            </w:pPr>
          </w:p>
        </w:tc>
        <w:tc>
          <w:tcPr>
            <w:tcW w:w="1731" w:type="dxa"/>
          </w:tcPr>
          <w:p w14:paraId="05E02CAE" w14:textId="77777777" w:rsidR="003205FB" w:rsidRPr="00961C7C" w:rsidRDefault="003205FB" w:rsidP="00E24DA5">
            <w:pPr>
              <w:numPr>
                <w:ilvl w:val="12"/>
                <w:numId w:val="0"/>
              </w:numPr>
              <w:contextualSpacing/>
              <w:jc w:val="center"/>
              <w:rPr>
                <w:bCs/>
              </w:rPr>
            </w:pPr>
          </w:p>
        </w:tc>
      </w:tr>
      <w:tr w:rsidR="003205FB" w:rsidRPr="00961C7C" w14:paraId="58D40858" w14:textId="77777777" w:rsidTr="00E24DA5">
        <w:trPr>
          <w:jc w:val="center"/>
        </w:trPr>
        <w:tc>
          <w:tcPr>
            <w:tcW w:w="846" w:type="dxa"/>
            <w:vAlign w:val="center"/>
          </w:tcPr>
          <w:p w14:paraId="2AE62E33" w14:textId="77777777" w:rsidR="003205FB" w:rsidRPr="00961C7C" w:rsidRDefault="003205FB" w:rsidP="00E24DA5">
            <w:pPr>
              <w:numPr>
                <w:ilvl w:val="12"/>
                <w:numId w:val="0"/>
              </w:numPr>
              <w:contextualSpacing/>
              <w:jc w:val="center"/>
            </w:pPr>
            <w:r w:rsidRPr="00961C7C">
              <w:t>1.1.</w:t>
            </w:r>
          </w:p>
        </w:tc>
        <w:tc>
          <w:tcPr>
            <w:tcW w:w="4026" w:type="dxa"/>
            <w:vAlign w:val="center"/>
          </w:tcPr>
          <w:p w14:paraId="5B87133F" w14:textId="77777777" w:rsidR="003205FB" w:rsidRPr="00961C7C" w:rsidRDefault="003205FB" w:rsidP="00E24DA5">
            <w:pPr>
              <w:numPr>
                <w:ilvl w:val="12"/>
                <w:numId w:val="0"/>
              </w:numPr>
              <w:contextualSpacing/>
              <w:jc w:val="both"/>
              <w:rPr>
                <w:bCs/>
              </w:rPr>
            </w:pPr>
            <w:r w:rsidRPr="00961C7C">
              <w:rPr>
                <w:bCs/>
              </w:rPr>
              <w:t>Количество застрахованных лиц*</w:t>
            </w:r>
          </w:p>
        </w:tc>
        <w:tc>
          <w:tcPr>
            <w:tcW w:w="1731" w:type="dxa"/>
          </w:tcPr>
          <w:p w14:paraId="67FA44FB" w14:textId="77777777" w:rsidR="003205FB" w:rsidRPr="00961C7C" w:rsidRDefault="003205FB" w:rsidP="00E24DA5">
            <w:pPr>
              <w:numPr>
                <w:ilvl w:val="12"/>
                <w:numId w:val="0"/>
              </w:numPr>
              <w:contextualSpacing/>
              <w:jc w:val="center"/>
              <w:rPr>
                <w:bCs/>
              </w:rPr>
            </w:pPr>
          </w:p>
        </w:tc>
        <w:tc>
          <w:tcPr>
            <w:tcW w:w="1731" w:type="dxa"/>
          </w:tcPr>
          <w:p w14:paraId="07353D02" w14:textId="77777777" w:rsidR="003205FB" w:rsidRPr="00961C7C" w:rsidRDefault="003205FB" w:rsidP="00E24DA5">
            <w:pPr>
              <w:numPr>
                <w:ilvl w:val="12"/>
                <w:numId w:val="0"/>
              </w:numPr>
              <w:contextualSpacing/>
              <w:jc w:val="center"/>
              <w:rPr>
                <w:bCs/>
              </w:rPr>
            </w:pPr>
          </w:p>
        </w:tc>
        <w:tc>
          <w:tcPr>
            <w:tcW w:w="1731" w:type="dxa"/>
          </w:tcPr>
          <w:p w14:paraId="207237D1" w14:textId="77777777" w:rsidR="003205FB" w:rsidRPr="00961C7C" w:rsidRDefault="003205FB" w:rsidP="00E24DA5">
            <w:pPr>
              <w:numPr>
                <w:ilvl w:val="12"/>
                <w:numId w:val="0"/>
              </w:numPr>
              <w:contextualSpacing/>
              <w:jc w:val="center"/>
              <w:rPr>
                <w:bCs/>
              </w:rPr>
            </w:pPr>
          </w:p>
        </w:tc>
      </w:tr>
      <w:tr w:rsidR="003205FB" w:rsidRPr="00961C7C" w14:paraId="58F552AD" w14:textId="77777777" w:rsidTr="00E24DA5">
        <w:trPr>
          <w:jc w:val="center"/>
        </w:trPr>
        <w:tc>
          <w:tcPr>
            <w:tcW w:w="846" w:type="dxa"/>
            <w:vAlign w:val="center"/>
          </w:tcPr>
          <w:p w14:paraId="5950F361" w14:textId="77777777" w:rsidR="003205FB" w:rsidRPr="00961C7C" w:rsidRDefault="003205FB" w:rsidP="00E24DA5">
            <w:pPr>
              <w:numPr>
                <w:ilvl w:val="12"/>
                <w:numId w:val="0"/>
              </w:numPr>
              <w:contextualSpacing/>
              <w:jc w:val="center"/>
            </w:pPr>
            <w:r w:rsidRPr="00961C7C">
              <w:t>1.2.</w:t>
            </w:r>
          </w:p>
        </w:tc>
        <w:tc>
          <w:tcPr>
            <w:tcW w:w="4026" w:type="dxa"/>
            <w:vAlign w:val="center"/>
          </w:tcPr>
          <w:p w14:paraId="1195C129" w14:textId="77777777" w:rsidR="003205FB" w:rsidRPr="00961C7C" w:rsidRDefault="003205FB" w:rsidP="00E24DA5">
            <w:pPr>
              <w:numPr>
                <w:ilvl w:val="12"/>
                <w:numId w:val="0"/>
              </w:numPr>
              <w:contextualSpacing/>
              <w:jc w:val="both"/>
              <w:rPr>
                <w:bCs/>
              </w:rPr>
            </w:pPr>
            <w:r w:rsidRPr="00961C7C">
              <w:rPr>
                <w:bCs/>
              </w:rPr>
              <w:t>Среднесписочная численность*</w:t>
            </w:r>
          </w:p>
        </w:tc>
        <w:tc>
          <w:tcPr>
            <w:tcW w:w="1731" w:type="dxa"/>
          </w:tcPr>
          <w:p w14:paraId="391FEB1B" w14:textId="77777777" w:rsidR="003205FB" w:rsidRPr="00961C7C" w:rsidRDefault="003205FB" w:rsidP="00E24DA5">
            <w:pPr>
              <w:numPr>
                <w:ilvl w:val="12"/>
                <w:numId w:val="0"/>
              </w:numPr>
              <w:contextualSpacing/>
              <w:jc w:val="center"/>
              <w:rPr>
                <w:bCs/>
              </w:rPr>
            </w:pPr>
          </w:p>
        </w:tc>
        <w:tc>
          <w:tcPr>
            <w:tcW w:w="1731" w:type="dxa"/>
          </w:tcPr>
          <w:p w14:paraId="188B40E7" w14:textId="77777777" w:rsidR="003205FB" w:rsidRPr="00961C7C" w:rsidRDefault="003205FB" w:rsidP="00E24DA5">
            <w:pPr>
              <w:numPr>
                <w:ilvl w:val="12"/>
                <w:numId w:val="0"/>
              </w:numPr>
              <w:contextualSpacing/>
              <w:jc w:val="center"/>
              <w:rPr>
                <w:bCs/>
              </w:rPr>
            </w:pPr>
          </w:p>
        </w:tc>
        <w:tc>
          <w:tcPr>
            <w:tcW w:w="1731" w:type="dxa"/>
          </w:tcPr>
          <w:p w14:paraId="3145AC72" w14:textId="77777777" w:rsidR="003205FB" w:rsidRPr="00961C7C" w:rsidRDefault="003205FB" w:rsidP="00E24DA5">
            <w:pPr>
              <w:numPr>
                <w:ilvl w:val="12"/>
                <w:numId w:val="0"/>
              </w:numPr>
              <w:contextualSpacing/>
              <w:jc w:val="center"/>
              <w:rPr>
                <w:bCs/>
              </w:rPr>
            </w:pPr>
          </w:p>
        </w:tc>
      </w:tr>
    </w:tbl>
    <w:p w14:paraId="567198B4" w14:textId="77777777" w:rsidR="003205FB" w:rsidRPr="00653BBF" w:rsidRDefault="003205FB" w:rsidP="003205FB">
      <w:pPr>
        <w:numPr>
          <w:ilvl w:val="12"/>
          <w:numId w:val="0"/>
        </w:numPr>
        <w:ind w:firstLine="709"/>
        <w:contextualSpacing/>
        <w:jc w:val="both"/>
        <w:rPr>
          <w:b/>
          <w:sz w:val="18"/>
        </w:rPr>
      </w:pPr>
    </w:p>
    <w:p w14:paraId="5EFC13C5" w14:textId="77777777" w:rsidR="003205FB" w:rsidRPr="00653BBF" w:rsidRDefault="003205FB" w:rsidP="003205FB">
      <w:pPr>
        <w:numPr>
          <w:ilvl w:val="12"/>
          <w:numId w:val="0"/>
        </w:numPr>
        <w:contextualSpacing/>
        <w:jc w:val="both"/>
        <w:rPr>
          <w:sz w:val="18"/>
        </w:rPr>
      </w:pPr>
      <w:r w:rsidRPr="00653BBF">
        <w:rPr>
          <w:sz w:val="18"/>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14:paraId="078F595E" w14:textId="77777777" w:rsidR="003205FB" w:rsidRPr="00961C7C" w:rsidRDefault="003205FB" w:rsidP="003205FB">
      <w:pPr>
        <w:numPr>
          <w:ilvl w:val="12"/>
          <w:numId w:val="0"/>
        </w:numPr>
        <w:contextualSpacing/>
      </w:pPr>
    </w:p>
    <w:p w14:paraId="216414BC" w14:textId="77777777" w:rsidR="003205FB" w:rsidRPr="00961C7C" w:rsidRDefault="003205FB" w:rsidP="003205FB">
      <w:pPr>
        <w:numPr>
          <w:ilvl w:val="12"/>
          <w:numId w:val="0"/>
        </w:numPr>
        <w:contextualSpacing/>
      </w:pPr>
      <w:r w:rsidRPr="00961C7C">
        <w:t>Указать данные за текущий год и 2 (Два) предшествующих года</w:t>
      </w:r>
    </w:p>
    <w:p w14:paraId="177C42DF" w14:textId="77777777" w:rsidR="003205FB" w:rsidRPr="00961C7C" w:rsidRDefault="003205FB" w:rsidP="003205FB">
      <w:pPr>
        <w:shd w:val="clear" w:color="auto" w:fill="FFFFFF"/>
        <w:tabs>
          <w:tab w:val="left" w:pos="3562"/>
          <w:tab w:val="left" w:leader="underscore" w:pos="5774"/>
          <w:tab w:val="left" w:leader="underscore" w:pos="8218"/>
        </w:tabs>
        <w:ind w:firstLine="709"/>
        <w:contextualSpacing/>
      </w:pPr>
    </w:p>
    <w:p w14:paraId="151E1EEF" w14:textId="77777777" w:rsidR="003205FB" w:rsidRPr="00961C7C" w:rsidRDefault="003205FB" w:rsidP="00D721FC">
      <w:pPr>
        <w:pStyle w:val="aff7"/>
        <w:numPr>
          <w:ilvl w:val="1"/>
          <w:numId w:val="29"/>
        </w:numPr>
        <w:suppressAutoHyphens w:val="0"/>
        <w:contextualSpacing/>
        <w:jc w:val="both"/>
        <w:rPr>
          <w:b/>
        </w:rPr>
      </w:pPr>
      <w:r w:rsidRPr="00961C7C">
        <w:rPr>
          <w:b/>
        </w:rPr>
        <w:t xml:space="preserve">Справка о ключевом персонале </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1617"/>
        <w:gridCol w:w="1900"/>
        <w:gridCol w:w="1463"/>
        <w:gridCol w:w="1528"/>
        <w:gridCol w:w="1851"/>
        <w:gridCol w:w="1286"/>
      </w:tblGrid>
      <w:tr w:rsidR="003205FB" w:rsidRPr="00653BBF" w14:paraId="285032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3F9579F6" w14:textId="77777777" w:rsidR="003205FB" w:rsidRPr="00653BBF" w:rsidRDefault="003205FB" w:rsidP="00E24DA5">
            <w:pPr>
              <w:keepNext/>
              <w:ind w:left="57" w:right="57"/>
              <w:contextualSpacing/>
              <w:jc w:val="center"/>
              <w:rPr>
                <w:sz w:val="22"/>
              </w:rPr>
            </w:pPr>
            <w:r w:rsidRPr="00653BBF">
              <w:rPr>
                <w:sz w:val="22"/>
              </w:rPr>
              <w:t>№</w:t>
            </w:r>
          </w:p>
          <w:p w14:paraId="6474A29D" w14:textId="77777777" w:rsidR="003205FB" w:rsidRPr="00653BBF" w:rsidRDefault="003205FB" w:rsidP="00E24DA5">
            <w:pPr>
              <w:keepNext/>
              <w:ind w:left="57" w:right="57"/>
              <w:contextualSpacing/>
              <w:jc w:val="center"/>
              <w:rPr>
                <w:sz w:val="22"/>
              </w:rPr>
            </w:pPr>
            <w:r w:rsidRPr="00653BBF">
              <w:rPr>
                <w:sz w:val="22"/>
              </w:rPr>
              <w:t>п/п</w:t>
            </w:r>
          </w:p>
        </w:tc>
        <w:tc>
          <w:tcPr>
            <w:tcW w:w="788" w:type="pct"/>
            <w:tcBorders>
              <w:top w:val="single" w:sz="6" w:space="0" w:color="auto"/>
              <w:left w:val="single" w:sz="6" w:space="0" w:color="auto"/>
              <w:bottom w:val="single" w:sz="6" w:space="0" w:color="auto"/>
              <w:right w:val="single" w:sz="6" w:space="0" w:color="auto"/>
            </w:tcBorders>
          </w:tcPr>
          <w:p w14:paraId="698F4F7A" w14:textId="77777777" w:rsidR="003205FB" w:rsidRPr="00653BBF" w:rsidRDefault="003205FB" w:rsidP="00E24DA5">
            <w:pPr>
              <w:keepNext/>
              <w:ind w:left="57" w:right="-87"/>
              <w:contextualSpacing/>
              <w:jc w:val="center"/>
              <w:rPr>
                <w:sz w:val="22"/>
              </w:rPr>
            </w:pPr>
            <w:r w:rsidRPr="00653BBF">
              <w:rPr>
                <w:sz w:val="22"/>
              </w:rPr>
              <w:t>Фамилия, имя, отчество сотрудника</w:t>
            </w:r>
          </w:p>
        </w:tc>
        <w:tc>
          <w:tcPr>
            <w:tcW w:w="926" w:type="pct"/>
            <w:tcBorders>
              <w:top w:val="single" w:sz="6" w:space="0" w:color="auto"/>
              <w:left w:val="single" w:sz="6" w:space="0" w:color="auto"/>
              <w:bottom w:val="single" w:sz="6" w:space="0" w:color="auto"/>
              <w:right w:val="single" w:sz="6" w:space="0" w:color="auto"/>
            </w:tcBorders>
          </w:tcPr>
          <w:p w14:paraId="39E8F17C" w14:textId="77777777" w:rsidR="003205FB" w:rsidRPr="00653BBF" w:rsidRDefault="003205FB" w:rsidP="00E24DA5">
            <w:pPr>
              <w:keepNext/>
              <w:ind w:left="57" w:right="57"/>
              <w:contextualSpacing/>
              <w:jc w:val="center"/>
              <w:rPr>
                <w:sz w:val="22"/>
              </w:rPr>
            </w:pPr>
            <w:r w:rsidRPr="00653BBF">
              <w:rPr>
                <w:sz w:val="22"/>
              </w:rPr>
              <w:t>Образование, квалификация, аттестаты, сертификаты, ученая степень, награды и др.</w:t>
            </w:r>
          </w:p>
        </w:tc>
        <w:tc>
          <w:tcPr>
            <w:tcW w:w="713" w:type="pct"/>
            <w:tcBorders>
              <w:top w:val="single" w:sz="6" w:space="0" w:color="auto"/>
              <w:left w:val="single" w:sz="6" w:space="0" w:color="auto"/>
              <w:bottom w:val="single" w:sz="6" w:space="0" w:color="auto"/>
              <w:right w:val="single" w:sz="6" w:space="0" w:color="auto"/>
            </w:tcBorders>
          </w:tcPr>
          <w:p w14:paraId="3884E6AF" w14:textId="77777777" w:rsidR="003205FB" w:rsidRPr="00653BBF" w:rsidRDefault="003205FB" w:rsidP="00E24DA5">
            <w:pPr>
              <w:keepNext/>
              <w:contextualSpacing/>
              <w:jc w:val="center"/>
              <w:rPr>
                <w:sz w:val="22"/>
              </w:rPr>
            </w:pPr>
            <w:r w:rsidRPr="00653BBF">
              <w:rPr>
                <w:sz w:val="22"/>
              </w:rPr>
              <w:t>Должность, разрядность</w:t>
            </w:r>
          </w:p>
        </w:tc>
        <w:tc>
          <w:tcPr>
            <w:tcW w:w="745" w:type="pct"/>
            <w:tcBorders>
              <w:top w:val="single" w:sz="6" w:space="0" w:color="auto"/>
              <w:left w:val="single" w:sz="6" w:space="0" w:color="auto"/>
              <w:bottom w:val="single" w:sz="6" w:space="0" w:color="auto"/>
              <w:right w:val="single" w:sz="6" w:space="0" w:color="auto"/>
            </w:tcBorders>
          </w:tcPr>
          <w:p w14:paraId="5D9289BC" w14:textId="77777777" w:rsidR="003205FB" w:rsidRPr="00653BBF" w:rsidRDefault="003205FB" w:rsidP="00E24DA5">
            <w:pPr>
              <w:keepNext/>
              <w:ind w:left="57" w:right="57"/>
              <w:contextualSpacing/>
              <w:jc w:val="center"/>
              <w:rPr>
                <w:sz w:val="22"/>
              </w:rPr>
            </w:pPr>
            <w:r w:rsidRPr="00653BBF">
              <w:rPr>
                <w:sz w:val="22"/>
              </w:rPr>
              <w:t>Стаж работы в данной или аналогичной должности, лет</w:t>
            </w:r>
          </w:p>
        </w:tc>
        <w:tc>
          <w:tcPr>
            <w:tcW w:w="902" w:type="pct"/>
          </w:tcPr>
          <w:p w14:paraId="59BADA0C" w14:textId="77777777" w:rsidR="003205FB" w:rsidRPr="00653BBF" w:rsidRDefault="003205FB" w:rsidP="00E24DA5">
            <w:pPr>
              <w:keepNext/>
              <w:ind w:left="57" w:right="57"/>
              <w:contextualSpacing/>
              <w:jc w:val="center"/>
              <w:rPr>
                <w:sz w:val="22"/>
              </w:rPr>
            </w:pPr>
            <w:r w:rsidRPr="00653BBF">
              <w:rPr>
                <w:sz w:val="22"/>
              </w:rPr>
              <w:t>Опыт выполнения работ/услуг/поставок, аналогичного предмету Запроса предложений</w:t>
            </w:r>
          </w:p>
        </w:tc>
        <w:tc>
          <w:tcPr>
            <w:tcW w:w="627" w:type="pct"/>
          </w:tcPr>
          <w:p w14:paraId="704BD5A6" w14:textId="77777777" w:rsidR="003205FB" w:rsidRPr="00653BBF" w:rsidRDefault="003205FB" w:rsidP="00E24DA5">
            <w:pPr>
              <w:keepNext/>
              <w:ind w:left="57" w:right="57"/>
              <w:contextualSpacing/>
              <w:jc w:val="center"/>
              <w:rPr>
                <w:sz w:val="22"/>
              </w:rPr>
            </w:pPr>
            <w:proofErr w:type="spellStart"/>
            <w:r w:rsidRPr="00653BBF">
              <w:rPr>
                <w:sz w:val="22"/>
              </w:rPr>
              <w:t>Примеча-ние</w:t>
            </w:r>
            <w:proofErr w:type="spellEnd"/>
            <w:r w:rsidRPr="00653BBF">
              <w:rPr>
                <w:sz w:val="22"/>
              </w:rPr>
              <w:t xml:space="preserve"> </w:t>
            </w:r>
          </w:p>
        </w:tc>
      </w:tr>
      <w:tr w:rsidR="003205FB" w:rsidRPr="00961C7C" w14:paraId="58BFBACA" w14:textId="77777777" w:rsidTr="00E24DA5">
        <w:trPr>
          <w:trHeight w:val="20"/>
        </w:trPr>
        <w:tc>
          <w:tcPr>
            <w:tcW w:w="4373" w:type="pct"/>
            <w:gridSpan w:val="6"/>
            <w:tcBorders>
              <w:top w:val="single" w:sz="6" w:space="0" w:color="auto"/>
              <w:left w:val="single" w:sz="6" w:space="0" w:color="auto"/>
              <w:bottom w:val="single" w:sz="6" w:space="0" w:color="auto"/>
            </w:tcBorders>
          </w:tcPr>
          <w:p w14:paraId="27B1E3A3" w14:textId="77777777" w:rsidR="003205FB" w:rsidRPr="00961C7C" w:rsidRDefault="003205FB" w:rsidP="00E24DA5">
            <w:pPr>
              <w:ind w:left="57" w:right="57"/>
              <w:contextualSpacing/>
            </w:pPr>
            <w:r w:rsidRPr="00961C7C">
              <w:t xml:space="preserve">Управленческий персонал </w:t>
            </w:r>
          </w:p>
        </w:tc>
        <w:tc>
          <w:tcPr>
            <w:tcW w:w="627" w:type="pct"/>
            <w:tcBorders>
              <w:top w:val="single" w:sz="6" w:space="0" w:color="auto"/>
              <w:left w:val="single" w:sz="6" w:space="0" w:color="auto"/>
              <w:bottom w:val="single" w:sz="6" w:space="0" w:color="auto"/>
            </w:tcBorders>
          </w:tcPr>
          <w:p w14:paraId="6E76A5B3" w14:textId="77777777" w:rsidR="003205FB" w:rsidRPr="00961C7C" w:rsidRDefault="003205FB" w:rsidP="00E24DA5">
            <w:pPr>
              <w:ind w:left="57" w:right="57"/>
              <w:contextualSpacing/>
            </w:pPr>
          </w:p>
        </w:tc>
      </w:tr>
      <w:tr w:rsidR="003205FB" w:rsidRPr="00961C7C" w14:paraId="371087ED"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4E6DAD7A"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60A4EFD8"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32921919"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29D98F94"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A65DCC9" w14:textId="77777777" w:rsidR="003205FB" w:rsidRPr="00961C7C" w:rsidRDefault="003205FB" w:rsidP="00E24DA5">
            <w:pPr>
              <w:ind w:left="57" w:right="57"/>
              <w:contextualSpacing/>
            </w:pPr>
          </w:p>
        </w:tc>
        <w:tc>
          <w:tcPr>
            <w:tcW w:w="902" w:type="pct"/>
          </w:tcPr>
          <w:p w14:paraId="50D3D174" w14:textId="77777777" w:rsidR="003205FB" w:rsidRPr="00961C7C" w:rsidRDefault="003205FB" w:rsidP="00E24DA5">
            <w:pPr>
              <w:ind w:left="57" w:right="57"/>
              <w:contextualSpacing/>
            </w:pPr>
          </w:p>
        </w:tc>
        <w:tc>
          <w:tcPr>
            <w:tcW w:w="627" w:type="pct"/>
          </w:tcPr>
          <w:p w14:paraId="69171F16" w14:textId="77777777" w:rsidR="003205FB" w:rsidRPr="00961C7C" w:rsidRDefault="003205FB" w:rsidP="00E24DA5">
            <w:pPr>
              <w:ind w:left="57" w:right="57"/>
              <w:contextualSpacing/>
            </w:pPr>
          </w:p>
        </w:tc>
      </w:tr>
      <w:tr w:rsidR="003205FB" w:rsidRPr="00961C7C" w14:paraId="1854FAC7"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103B6F62"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532CC5B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77AAB3E8"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6AC4B9B9"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815E486" w14:textId="77777777" w:rsidR="003205FB" w:rsidRPr="00961C7C" w:rsidRDefault="003205FB" w:rsidP="00E24DA5">
            <w:pPr>
              <w:ind w:left="57" w:right="57"/>
              <w:contextualSpacing/>
            </w:pPr>
          </w:p>
        </w:tc>
        <w:tc>
          <w:tcPr>
            <w:tcW w:w="902" w:type="pct"/>
          </w:tcPr>
          <w:p w14:paraId="1AEC94F7" w14:textId="77777777" w:rsidR="003205FB" w:rsidRPr="00961C7C" w:rsidRDefault="003205FB" w:rsidP="00E24DA5">
            <w:pPr>
              <w:ind w:left="57" w:right="57"/>
              <w:contextualSpacing/>
            </w:pPr>
          </w:p>
        </w:tc>
        <w:tc>
          <w:tcPr>
            <w:tcW w:w="627" w:type="pct"/>
          </w:tcPr>
          <w:p w14:paraId="011B889F" w14:textId="77777777" w:rsidR="003205FB" w:rsidRPr="00961C7C" w:rsidRDefault="003205FB" w:rsidP="00E24DA5">
            <w:pPr>
              <w:ind w:left="57" w:right="57"/>
              <w:contextualSpacing/>
            </w:pPr>
          </w:p>
        </w:tc>
      </w:tr>
      <w:tr w:rsidR="003205FB" w:rsidRPr="00961C7C" w14:paraId="69592666"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F2574EC"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2B032B6F"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33A60B2B"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0407378B"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23EA9332" w14:textId="77777777" w:rsidR="003205FB" w:rsidRPr="00961C7C" w:rsidRDefault="003205FB" w:rsidP="00E24DA5">
            <w:pPr>
              <w:contextualSpacing/>
            </w:pPr>
          </w:p>
        </w:tc>
        <w:tc>
          <w:tcPr>
            <w:tcW w:w="902" w:type="pct"/>
          </w:tcPr>
          <w:p w14:paraId="791DB020" w14:textId="77777777" w:rsidR="003205FB" w:rsidRPr="00961C7C" w:rsidRDefault="003205FB" w:rsidP="00E24DA5">
            <w:pPr>
              <w:contextualSpacing/>
            </w:pPr>
          </w:p>
        </w:tc>
        <w:tc>
          <w:tcPr>
            <w:tcW w:w="627" w:type="pct"/>
          </w:tcPr>
          <w:p w14:paraId="02FAC4B6" w14:textId="77777777" w:rsidR="003205FB" w:rsidRPr="00961C7C" w:rsidRDefault="003205FB" w:rsidP="00E24DA5">
            <w:pPr>
              <w:contextualSpacing/>
            </w:pPr>
          </w:p>
        </w:tc>
      </w:tr>
      <w:tr w:rsidR="003205FB" w:rsidRPr="00961C7C" w14:paraId="0BA64467" w14:textId="77777777" w:rsidTr="00E24DA5">
        <w:trPr>
          <w:trHeight w:val="20"/>
        </w:trPr>
        <w:tc>
          <w:tcPr>
            <w:tcW w:w="4373" w:type="pct"/>
            <w:gridSpan w:val="6"/>
            <w:tcBorders>
              <w:top w:val="single" w:sz="6" w:space="0" w:color="auto"/>
              <w:left w:val="single" w:sz="6" w:space="0" w:color="auto"/>
              <w:bottom w:val="single" w:sz="6" w:space="0" w:color="auto"/>
            </w:tcBorders>
          </w:tcPr>
          <w:p w14:paraId="1C22FE50" w14:textId="77777777" w:rsidR="003205FB" w:rsidRPr="00961C7C" w:rsidRDefault="003205FB" w:rsidP="00E24DA5">
            <w:pPr>
              <w:ind w:left="57" w:right="57"/>
              <w:contextualSpacing/>
            </w:pPr>
            <w:r w:rsidRPr="00961C7C">
              <w:t>Специалисты, ответственные за выполнение работ</w:t>
            </w:r>
          </w:p>
        </w:tc>
        <w:tc>
          <w:tcPr>
            <w:tcW w:w="627" w:type="pct"/>
            <w:tcBorders>
              <w:top w:val="single" w:sz="6" w:space="0" w:color="auto"/>
              <w:left w:val="single" w:sz="6" w:space="0" w:color="auto"/>
              <w:bottom w:val="single" w:sz="6" w:space="0" w:color="auto"/>
            </w:tcBorders>
          </w:tcPr>
          <w:p w14:paraId="0582F2B9" w14:textId="77777777" w:rsidR="003205FB" w:rsidRPr="00961C7C" w:rsidRDefault="003205FB" w:rsidP="00E24DA5">
            <w:pPr>
              <w:ind w:left="57" w:right="57"/>
              <w:contextualSpacing/>
            </w:pPr>
          </w:p>
        </w:tc>
      </w:tr>
      <w:tr w:rsidR="003205FB" w:rsidRPr="00961C7C" w14:paraId="3616E9D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49AE8CE"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45E1E1F4"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5A6338C"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4143688"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267CF3D9" w14:textId="77777777" w:rsidR="003205FB" w:rsidRPr="00961C7C" w:rsidRDefault="003205FB" w:rsidP="00E24DA5">
            <w:pPr>
              <w:ind w:left="57" w:right="57"/>
              <w:contextualSpacing/>
            </w:pPr>
          </w:p>
        </w:tc>
        <w:tc>
          <w:tcPr>
            <w:tcW w:w="902" w:type="pct"/>
          </w:tcPr>
          <w:p w14:paraId="22A389A6" w14:textId="77777777" w:rsidR="003205FB" w:rsidRPr="00961C7C" w:rsidRDefault="003205FB" w:rsidP="00E24DA5">
            <w:pPr>
              <w:ind w:left="57" w:right="57"/>
              <w:contextualSpacing/>
            </w:pPr>
          </w:p>
        </w:tc>
        <w:tc>
          <w:tcPr>
            <w:tcW w:w="627" w:type="pct"/>
          </w:tcPr>
          <w:p w14:paraId="76E47985" w14:textId="77777777" w:rsidR="003205FB" w:rsidRPr="00961C7C" w:rsidRDefault="003205FB" w:rsidP="00E24DA5">
            <w:pPr>
              <w:ind w:left="57" w:right="57"/>
              <w:contextualSpacing/>
            </w:pPr>
          </w:p>
        </w:tc>
      </w:tr>
      <w:tr w:rsidR="003205FB" w:rsidRPr="00961C7C" w14:paraId="4035E6C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2814AC34"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3C1EFFF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C4F5020"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9C18C7A"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71370EA4" w14:textId="77777777" w:rsidR="003205FB" w:rsidRPr="00961C7C" w:rsidRDefault="003205FB" w:rsidP="00E24DA5">
            <w:pPr>
              <w:ind w:left="57" w:right="57"/>
              <w:contextualSpacing/>
            </w:pPr>
          </w:p>
        </w:tc>
        <w:tc>
          <w:tcPr>
            <w:tcW w:w="902" w:type="pct"/>
          </w:tcPr>
          <w:p w14:paraId="6839A01D" w14:textId="77777777" w:rsidR="003205FB" w:rsidRPr="00961C7C" w:rsidRDefault="003205FB" w:rsidP="00E24DA5">
            <w:pPr>
              <w:ind w:left="57" w:right="57"/>
              <w:contextualSpacing/>
            </w:pPr>
          </w:p>
        </w:tc>
        <w:tc>
          <w:tcPr>
            <w:tcW w:w="627" w:type="pct"/>
          </w:tcPr>
          <w:p w14:paraId="05C0602A" w14:textId="77777777" w:rsidR="003205FB" w:rsidRPr="00961C7C" w:rsidRDefault="003205FB" w:rsidP="00E24DA5">
            <w:pPr>
              <w:ind w:left="57" w:right="57"/>
              <w:contextualSpacing/>
            </w:pPr>
          </w:p>
        </w:tc>
      </w:tr>
      <w:tr w:rsidR="003205FB" w:rsidRPr="00961C7C" w14:paraId="2FF7AC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6EE23621"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77437CC8"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7316FAF7"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53A6CEBD"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41560FFD" w14:textId="77777777" w:rsidR="003205FB" w:rsidRPr="00961C7C" w:rsidRDefault="003205FB" w:rsidP="00E24DA5">
            <w:pPr>
              <w:contextualSpacing/>
            </w:pPr>
          </w:p>
        </w:tc>
        <w:tc>
          <w:tcPr>
            <w:tcW w:w="902" w:type="pct"/>
          </w:tcPr>
          <w:p w14:paraId="1DB022E5" w14:textId="77777777" w:rsidR="003205FB" w:rsidRPr="00961C7C" w:rsidRDefault="003205FB" w:rsidP="00E24DA5">
            <w:pPr>
              <w:contextualSpacing/>
            </w:pPr>
          </w:p>
        </w:tc>
        <w:tc>
          <w:tcPr>
            <w:tcW w:w="627" w:type="pct"/>
          </w:tcPr>
          <w:p w14:paraId="093777B2" w14:textId="77777777" w:rsidR="003205FB" w:rsidRPr="00961C7C" w:rsidRDefault="003205FB" w:rsidP="00E24DA5">
            <w:pPr>
              <w:contextualSpacing/>
            </w:pPr>
          </w:p>
        </w:tc>
      </w:tr>
    </w:tbl>
    <w:p w14:paraId="4BA5479E" w14:textId="77777777" w:rsidR="003205FB" w:rsidRPr="00961C7C" w:rsidRDefault="003205FB" w:rsidP="003205FB">
      <w:pPr>
        <w:ind w:left="972"/>
        <w:contextualSpacing/>
      </w:pPr>
    </w:p>
    <w:p w14:paraId="1EB950AB"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4658628C"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_____________________________</w:t>
      </w:r>
    </w:p>
    <w:p w14:paraId="47C97810"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170FEA89" w14:textId="77777777" w:rsidR="003205FB" w:rsidRPr="00961C7C" w:rsidRDefault="003205FB" w:rsidP="003205FB">
      <w:pPr>
        <w:tabs>
          <w:tab w:val="left" w:pos="4282"/>
          <w:tab w:val="left" w:pos="6830"/>
        </w:tabs>
        <w:ind w:left="1210"/>
      </w:pPr>
    </w:p>
    <w:p w14:paraId="58A552C0" w14:textId="77777777" w:rsidR="003205FB" w:rsidRPr="00961C7C" w:rsidRDefault="003205FB" w:rsidP="003205FB">
      <w:pPr>
        <w:tabs>
          <w:tab w:val="left" w:pos="4282"/>
          <w:tab w:val="left" w:pos="6830"/>
        </w:tabs>
        <w:ind w:left="1210"/>
      </w:pPr>
      <w:r w:rsidRPr="00961C7C">
        <w:t>М.П.</w:t>
      </w:r>
    </w:p>
    <w:p w14:paraId="59646671" w14:textId="77777777" w:rsidR="003205FB" w:rsidRPr="00961C7C" w:rsidRDefault="003205FB" w:rsidP="003205FB">
      <w:pPr>
        <w:suppressAutoHyphens w:val="0"/>
      </w:pPr>
    </w:p>
    <w:p w14:paraId="317AC540" w14:textId="77777777" w:rsidR="00134A3E" w:rsidRDefault="00134A3E" w:rsidP="00CF0CF0">
      <w:pPr>
        <w:suppressAutoHyphens w:val="0"/>
      </w:pPr>
    </w:p>
    <w:sectPr w:rsidR="00134A3E" w:rsidSect="001A4063">
      <w:pgSz w:w="11906" w:h="16838"/>
      <w:pgMar w:top="427" w:right="56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9E16" w14:textId="77777777" w:rsidR="006A1F44" w:rsidRDefault="006A1F44">
      <w:r>
        <w:separator/>
      </w:r>
    </w:p>
  </w:endnote>
  <w:endnote w:type="continuationSeparator" w:id="0">
    <w:p w14:paraId="2DF05F66" w14:textId="77777777" w:rsidR="006A1F44" w:rsidRDefault="006A1F44">
      <w:r>
        <w:continuationSeparator/>
      </w:r>
    </w:p>
  </w:endnote>
  <w:endnote w:type="continuationNotice" w:id="1">
    <w:p w14:paraId="080F4DDD" w14:textId="77777777" w:rsidR="006A1F44" w:rsidRDefault="006A1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6A1F44" w:rsidRDefault="006A1F44"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6A1F44" w:rsidRDefault="006A1F44" w:rsidP="00BF6892">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BC06" w14:textId="77777777" w:rsidR="006A1F44" w:rsidRDefault="006A1F44">
      <w:r>
        <w:separator/>
      </w:r>
    </w:p>
  </w:footnote>
  <w:footnote w:type="continuationSeparator" w:id="0">
    <w:p w14:paraId="0035A8FC" w14:textId="77777777" w:rsidR="006A1F44" w:rsidRDefault="006A1F44">
      <w:r>
        <w:continuationSeparator/>
      </w:r>
    </w:p>
  </w:footnote>
  <w:footnote w:type="continuationNotice" w:id="1">
    <w:p w14:paraId="1938BABA" w14:textId="77777777" w:rsidR="006A1F44" w:rsidRDefault="006A1F44"/>
  </w:footnote>
  <w:footnote w:id="2">
    <w:p w14:paraId="7BBADCF5" w14:textId="77777777" w:rsidR="006A1F44" w:rsidRDefault="006A1F44" w:rsidP="003205FB">
      <w:pPr>
        <w:pStyle w:val="afe"/>
        <w:jc w:val="both"/>
      </w:pPr>
      <w:r>
        <w:rPr>
          <w:rStyle w:val="af7"/>
        </w:rPr>
        <w:footnoteRef/>
      </w:r>
      <w:r>
        <w:t xml:space="preserve"> </w:t>
      </w:r>
      <w:r w:rsidRPr="00914AC4">
        <w:rPr>
          <w:sz w:val="18"/>
          <w:szCs w:val="18"/>
        </w:rPr>
        <w:t>Сведения о деловой репутации участника подаются за три предшествующих года по всем спорам участника закупки за указанный период. В случае отсутствия судебных разбирательств допускается подача информационного письма об отсутствии споров по форме участника</w:t>
      </w:r>
    </w:p>
  </w:footnote>
  <w:footnote w:id="3">
    <w:p w14:paraId="4ABB9006" w14:textId="77777777" w:rsidR="006A1F44" w:rsidRDefault="006A1F44" w:rsidP="003205FB">
      <w:pPr>
        <w:pStyle w:val="afe"/>
        <w:jc w:val="both"/>
      </w:pPr>
      <w:r>
        <w:rPr>
          <w:rStyle w:val="af7"/>
        </w:rPr>
        <w:footnoteRef/>
      </w:r>
      <w:r>
        <w:t xml:space="preserve"> </w:t>
      </w:r>
      <w:r w:rsidRPr="00A56532">
        <w:rPr>
          <w:sz w:val="18"/>
          <w:szCs w:val="24"/>
        </w:rPr>
        <w:t>Справка об обязательствах в текущем году подается по всем договорам</w:t>
      </w:r>
      <w:r>
        <w:rPr>
          <w:sz w:val="18"/>
          <w:szCs w:val="24"/>
        </w:rPr>
        <w:t xml:space="preserve"> участника</w:t>
      </w:r>
      <w:r w:rsidRPr="00A56532">
        <w:rPr>
          <w:sz w:val="18"/>
          <w:szCs w:val="24"/>
        </w:rPr>
        <w:t xml:space="preserve">. В случае отсутствия таких обязательств </w:t>
      </w:r>
      <w:r>
        <w:rPr>
          <w:sz w:val="18"/>
          <w:szCs w:val="24"/>
        </w:rPr>
        <w:t xml:space="preserve">участник подает </w:t>
      </w:r>
      <w:r w:rsidRPr="00A56532">
        <w:rPr>
          <w:sz w:val="18"/>
          <w:szCs w:val="24"/>
        </w:rPr>
        <w:t>информационное письмо о</w:t>
      </w:r>
      <w:r>
        <w:rPr>
          <w:sz w:val="18"/>
          <w:szCs w:val="24"/>
        </w:rPr>
        <w:t>б</w:t>
      </w:r>
      <w:r w:rsidRPr="00A56532">
        <w:rPr>
          <w:sz w:val="18"/>
          <w:szCs w:val="24"/>
        </w:rPr>
        <w:t xml:space="preserve"> отсутствии</w:t>
      </w:r>
      <w:r>
        <w:rPr>
          <w:sz w:val="18"/>
          <w:szCs w:val="24"/>
        </w:rPr>
        <w:t xml:space="preserve"> обязательств </w:t>
      </w:r>
      <w:r w:rsidRPr="00A56532">
        <w:rPr>
          <w:sz w:val="18"/>
          <w:szCs w:val="24"/>
        </w:rPr>
        <w:t>в свободной форме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0BF12B7D" w:rsidR="006A1F44" w:rsidRDefault="006A1F44">
    <w:pPr>
      <w:pStyle w:val="afb"/>
      <w:jc w:val="center"/>
    </w:pPr>
    <w:r>
      <w:fldChar w:fldCharType="begin"/>
    </w:r>
    <w:r>
      <w:instrText xml:space="preserve"> PAGE   \* MERGEFORMAT </w:instrText>
    </w:r>
    <w:r>
      <w:fldChar w:fldCharType="separate"/>
    </w:r>
    <w:r w:rsidR="00B657E6">
      <w:rPr>
        <w:noProof/>
      </w:rPr>
      <w:t>24</w:t>
    </w:r>
    <w:r>
      <w:rPr>
        <w:noProof/>
      </w:rPr>
      <w:fldChar w:fldCharType="end"/>
    </w:r>
  </w:p>
  <w:p w14:paraId="7AFBCCAB" w14:textId="77777777" w:rsidR="006A1F44" w:rsidRDefault="006A1F44">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509CCAC8"/>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4"/>
        <w:szCs w:val="24"/>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6DD4DB00"/>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9445B8"/>
    <w:multiLevelType w:val="hybridMultilevel"/>
    <w:tmpl w:val="D018E97C"/>
    <w:lvl w:ilvl="0" w:tplc="3A9E13DE">
      <w:start w:val="1"/>
      <w:numFmt w:val="bullet"/>
      <w:lvlText w:val="–"/>
      <w:lvlJc w:val="left"/>
      <w:pPr>
        <w:ind w:left="801" w:hanging="360"/>
      </w:pPr>
      <w:rPr>
        <w:rFonts w:ascii="Times New Roman" w:hAnsi="Times New Roman" w:cs="Times New Roman" w:hint="default"/>
      </w:rPr>
    </w:lvl>
    <w:lvl w:ilvl="1" w:tplc="B446690C">
      <w:start w:val="1"/>
      <w:numFmt w:val="bullet"/>
      <w:lvlText w:val="o"/>
      <w:lvlJc w:val="left"/>
      <w:pPr>
        <w:ind w:left="1521" w:hanging="360"/>
      </w:pPr>
      <w:rPr>
        <w:rFonts w:ascii="Courier New" w:hAnsi="Courier New" w:cs="Courier New" w:hint="default"/>
      </w:rPr>
    </w:lvl>
    <w:lvl w:ilvl="2" w:tplc="7188EA6C">
      <w:start w:val="1"/>
      <w:numFmt w:val="bullet"/>
      <w:lvlText w:val=""/>
      <w:lvlJc w:val="left"/>
      <w:pPr>
        <w:ind w:left="2241" w:hanging="360"/>
      </w:pPr>
      <w:rPr>
        <w:rFonts w:ascii="Wingdings" w:hAnsi="Wingdings" w:hint="default"/>
      </w:rPr>
    </w:lvl>
    <w:lvl w:ilvl="3" w:tplc="DAAA6EBC">
      <w:start w:val="1"/>
      <w:numFmt w:val="bullet"/>
      <w:lvlText w:val=""/>
      <w:lvlJc w:val="left"/>
      <w:pPr>
        <w:ind w:left="2961" w:hanging="360"/>
      </w:pPr>
      <w:rPr>
        <w:rFonts w:ascii="Symbol" w:hAnsi="Symbol" w:hint="default"/>
      </w:rPr>
    </w:lvl>
    <w:lvl w:ilvl="4" w:tplc="8C40E6A6">
      <w:start w:val="1"/>
      <w:numFmt w:val="bullet"/>
      <w:lvlText w:val="o"/>
      <w:lvlJc w:val="left"/>
      <w:pPr>
        <w:ind w:left="3681" w:hanging="360"/>
      </w:pPr>
      <w:rPr>
        <w:rFonts w:ascii="Courier New" w:hAnsi="Courier New" w:cs="Courier New" w:hint="default"/>
      </w:rPr>
    </w:lvl>
    <w:lvl w:ilvl="5" w:tplc="2EB8C922">
      <w:start w:val="1"/>
      <w:numFmt w:val="bullet"/>
      <w:lvlText w:val=""/>
      <w:lvlJc w:val="left"/>
      <w:pPr>
        <w:ind w:left="4401" w:hanging="360"/>
      </w:pPr>
      <w:rPr>
        <w:rFonts w:ascii="Wingdings" w:hAnsi="Wingdings" w:hint="default"/>
      </w:rPr>
    </w:lvl>
    <w:lvl w:ilvl="6" w:tplc="D3CE02D2">
      <w:start w:val="1"/>
      <w:numFmt w:val="bullet"/>
      <w:lvlText w:val=""/>
      <w:lvlJc w:val="left"/>
      <w:pPr>
        <w:ind w:left="5121" w:hanging="360"/>
      </w:pPr>
      <w:rPr>
        <w:rFonts w:ascii="Symbol" w:hAnsi="Symbol" w:hint="default"/>
      </w:rPr>
    </w:lvl>
    <w:lvl w:ilvl="7" w:tplc="8FFE742C">
      <w:start w:val="1"/>
      <w:numFmt w:val="bullet"/>
      <w:lvlText w:val="o"/>
      <w:lvlJc w:val="left"/>
      <w:pPr>
        <w:ind w:left="5841" w:hanging="360"/>
      </w:pPr>
      <w:rPr>
        <w:rFonts w:ascii="Courier New" w:hAnsi="Courier New" w:cs="Courier New" w:hint="default"/>
      </w:rPr>
    </w:lvl>
    <w:lvl w:ilvl="8" w:tplc="32E62CB8">
      <w:start w:val="1"/>
      <w:numFmt w:val="bullet"/>
      <w:lvlText w:val=""/>
      <w:lvlJc w:val="left"/>
      <w:pPr>
        <w:ind w:left="6561" w:hanging="360"/>
      </w:pPr>
      <w:rPr>
        <w:rFonts w:ascii="Wingdings" w:hAnsi="Wingdings" w:hint="default"/>
      </w:rPr>
    </w:lvl>
  </w:abstractNum>
  <w:abstractNum w:abstractNumId="23"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EC4803"/>
    <w:multiLevelType w:val="hybridMultilevel"/>
    <w:tmpl w:val="43464588"/>
    <w:lvl w:ilvl="0" w:tplc="99D2A222">
      <w:start w:val="1"/>
      <w:numFmt w:val="lowerLetter"/>
      <w:lvlText w:val="%1."/>
      <w:lvlJc w:val="left"/>
      <w:pPr>
        <w:ind w:left="720" w:hanging="360"/>
      </w:pPr>
    </w:lvl>
    <w:lvl w:ilvl="1" w:tplc="5A9A1FAE" w:tentative="1">
      <w:start w:val="1"/>
      <w:numFmt w:val="lowerLetter"/>
      <w:lvlText w:val="%2."/>
      <w:lvlJc w:val="left"/>
      <w:pPr>
        <w:ind w:left="1440" w:hanging="360"/>
      </w:pPr>
    </w:lvl>
    <w:lvl w:ilvl="2" w:tplc="D12408AA" w:tentative="1">
      <w:start w:val="1"/>
      <w:numFmt w:val="lowerRoman"/>
      <w:lvlText w:val="%3."/>
      <w:lvlJc w:val="right"/>
      <w:pPr>
        <w:ind w:left="2160" w:hanging="180"/>
      </w:pPr>
    </w:lvl>
    <w:lvl w:ilvl="3" w:tplc="CDD871A4" w:tentative="1">
      <w:start w:val="1"/>
      <w:numFmt w:val="decimal"/>
      <w:lvlText w:val="%4."/>
      <w:lvlJc w:val="left"/>
      <w:pPr>
        <w:ind w:left="2880" w:hanging="360"/>
      </w:pPr>
    </w:lvl>
    <w:lvl w:ilvl="4" w:tplc="FBCED40E" w:tentative="1">
      <w:start w:val="1"/>
      <w:numFmt w:val="lowerLetter"/>
      <w:lvlText w:val="%5."/>
      <w:lvlJc w:val="left"/>
      <w:pPr>
        <w:ind w:left="3600" w:hanging="360"/>
      </w:pPr>
    </w:lvl>
    <w:lvl w:ilvl="5" w:tplc="9B6268C6" w:tentative="1">
      <w:start w:val="1"/>
      <w:numFmt w:val="lowerRoman"/>
      <w:lvlText w:val="%6."/>
      <w:lvlJc w:val="right"/>
      <w:pPr>
        <w:ind w:left="4320" w:hanging="180"/>
      </w:pPr>
    </w:lvl>
    <w:lvl w:ilvl="6" w:tplc="D1D214E8" w:tentative="1">
      <w:start w:val="1"/>
      <w:numFmt w:val="decimal"/>
      <w:lvlText w:val="%7."/>
      <w:lvlJc w:val="left"/>
      <w:pPr>
        <w:ind w:left="5040" w:hanging="360"/>
      </w:pPr>
    </w:lvl>
    <w:lvl w:ilvl="7" w:tplc="48C053AE" w:tentative="1">
      <w:start w:val="1"/>
      <w:numFmt w:val="lowerLetter"/>
      <w:lvlText w:val="%8."/>
      <w:lvlJc w:val="left"/>
      <w:pPr>
        <w:ind w:left="5760" w:hanging="360"/>
      </w:pPr>
    </w:lvl>
    <w:lvl w:ilvl="8" w:tplc="A17EE858" w:tentative="1">
      <w:start w:val="1"/>
      <w:numFmt w:val="lowerRoman"/>
      <w:lvlText w:val="%9."/>
      <w:lvlJc w:val="right"/>
      <w:pPr>
        <w:ind w:left="6480" w:hanging="180"/>
      </w:pPr>
    </w:lvl>
  </w:abstractNum>
  <w:abstractNum w:abstractNumId="2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1C61B02"/>
    <w:multiLevelType w:val="hybridMultilevel"/>
    <w:tmpl w:val="43464588"/>
    <w:lvl w:ilvl="0" w:tplc="BA68DA70">
      <w:start w:val="1"/>
      <w:numFmt w:val="lowerLetter"/>
      <w:lvlText w:val="%1."/>
      <w:lvlJc w:val="left"/>
      <w:pPr>
        <w:ind w:left="720" w:hanging="360"/>
      </w:pPr>
    </w:lvl>
    <w:lvl w:ilvl="1" w:tplc="B10A5D98" w:tentative="1">
      <w:start w:val="1"/>
      <w:numFmt w:val="lowerLetter"/>
      <w:lvlText w:val="%2."/>
      <w:lvlJc w:val="left"/>
      <w:pPr>
        <w:ind w:left="1440" w:hanging="360"/>
      </w:pPr>
    </w:lvl>
    <w:lvl w:ilvl="2" w:tplc="26A02DDC" w:tentative="1">
      <w:start w:val="1"/>
      <w:numFmt w:val="lowerRoman"/>
      <w:lvlText w:val="%3."/>
      <w:lvlJc w:val="right"/>
      <w:pPr>
        <w:ind w:left="2160" w:hanging="180"/>
      </w:pPr>
    </w:lvl>
    <w:lvl w:ilvl="3" w:tplc="9FBA1EC4" w:tentative="1">
      <w:start w:val="1"/>
      <w:numFmt w:val="decimal"/>
      <w:lvlText w:val="%4."/>
      <w:lvlJc w:val="left"/>
      <w:pPr>
        <w:ind w:left="2880" w:hanging="360"/>
      </w:pPr>
    </w:lvl>
    <w:lvl w:ilvl="4" w:tplc="93606E8C" w:tentative="1">
      <w:start w:val="1"/>
      <w:numFmt w:val="lowerLetter"/>
      <w:lvlText w:val="%5."/>
      <w:lvlJc w:val="left"/>
      <w:pPr>
        <w:ind w:left="3600" w:hanging="360"/>
      </w:pPr>
    </w:lvl>
    <w:lvl w:ilvl="5" w:tplc="70863032" w:tentative="1">
      <w:start w:val="1"/>
      <w:numFmt w:val="lowerRoman"/>
      <w:lvlText w:val="%6."/>
      <w:lvlJc w:val="right"/>
      <w:pPr>
        <w:ind w:left="4320" w:hanging="180"/>
      </w:pPr>
    </w:lvl>
    <w:lvl w:ilvl="6" w:tplc="62BC4F10" w:tentative="1">
      <w:start w:val="1"/>
      <w:numFmt w:val="decimal"/>
      <w:lvlText w:val="%7."/>
      <w:lvlJc w:val="left"/>
      <w:pPr>
        <w:ind w:left="5040" w:hanging="360"/>
      </w:pPr>
    </w:lvl>
    <w:lvl w:ilvl="7" w:tplc="8DCC3648" w:tentative="1">
      <w:start w:val="1"/>
      <w:numFmt w:val="lowerLetter"/>
      <w:lvlText w:val="%8."/>
      <w:lvlJc w:val="left"/>
      <w:pPr>
        <w:ind w:left="5760" w:hanging="360"/>
      </w:pPr>
    </w:lvl>
    <w:lvl w:ilvl="8" w:tplc="D8608D32" w:tentative="1">
      <w:start w:val="1"/>
      <w:numFmt w:val="lowerRoman"/>
      <w:lvlText w:val="%9."/>
      <w:lvlJc w:val="right"/>
      <w:pPr>
        <w:ind w:left="6480" w:hanging="180"/>
      </w:pPr>
    </w:lvl>
  </w:abstractNum>
  <w:abstractNum w:abstractNumId="27" w15:restartNumberingAfterBreak="0">
    <w:nsid w:val="17CB012E"/>
    <w:multiLevelType w:val="hybridMultilevel"/>
    <w:tmpl w:val="CECAC3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18C6090E"/>
    <w:multiLevelType w:val="hybridMultilevel"/>
    <w:tmpl w:val="7B18AFEA"/>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A442D5C">
      <w:start w:val="1"/>
      <w:numFmt w:val="russianLower"/>
      <w:lvlText w:val="%4)"/>
      <w:lvlJc w:val="left"/>
      <w:pPr>
        <w:ind w:left="3670" w:hanging="360"/>
      </w:pPr>
      <w:rPr>
        <w:rFonts w:hint="default"/>
      </w:r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0A10460"/>
    <w:multiLevelType w:val="hybridMultilevel"/>
    <w:tmpl w:val="10DE6164"/>
    <w:lvl w:ilvl="0" w:tplc="D60E4EE6">
      <w:start w:val="1"/>
      <w:numFmt w:val="bullet"/>
      <w:lvlText w:val=""/>
      <w:lvlJc w:val="left"/>
      <w:pPr>
        <w:ind w:left="1440" w:hanging="360"/>
      </w:pPr>
      <w:rPr>
        <w:rFonts w:ascii="Symbol" w:hAnsi="Symbol" w:hint="default"/>
      </w:rPr>
    </w:lvl>
    <w:lvl w:ilvl="1" w:tplc="2CBA5250">
      <w:start w:val="1"/>
      <w:numFmt w:val="bullet"/>
      <w:lvlText w:val="o"/>
      <w:lvlJc w:val="left"/>
      <w:pPr>
        <w:ind w:left="2160" w:hanging="360"/>
      </w:pPr>
      <w:rPr>
        <w:rFonts w:ascii="Courier New" w:hAnsi="Courier New" w:cs="Courier New" w:hint="default"/>
      </w:rPr>
    </w:lvl>
    <w:lvl w:ilvl="2" w:tplc="2B4C50DC" w:tentative="1">
      <w:start w:val="1"/>
      <w:numFmt w:val="bullet"/>
      <w:lvlText w:val=""/>
      <w:lvlJc w:val="left"/>
      <w:pPr>
        <w:ind w:left="2880" w:hanging="360"/>
      </w:pPr>
      <w:rPr>
        <w:rFonts w:ascii="Wingdings" w:hAnsi="Wingdings" w:hint="default"/>
      </w:rPr>
    </w:lvl>
    <w:lvl w:ilvl="3" w:tplc="7CB8FD4A" w:tentative="1">
      <w:start w:val="1"/>
      <w:numFmt w:val="bullet"/>
      <w:lvlText w:val=""/>
      <w:lvlJc w:val="left"/>
      <w:pPr>
        <w:ind w:left="3600" w:hanging="360"/>
      </w:pPr>
      <w:rPr>
        <w:rFonts w:ascii="Symbol" w:hAnsi="Symbol" w:hint="default"/>
      </w:rPr>
    </w:lvl>
    <w:lvl w:ilvl="4" w:tplc="89D2B1B0" w:tentative="1">
      <w:start w:val="1"/>
      <w:numFmt w:val="bullet"/>
      <w:lvlText w:val="o"/>
      <w:lvlJc w:val="left"/>
      <w:pPr>
        <w:ind w:left="4320" w:hanging="360"/>
      </w:pPr>
      <w:rPr>
        <w:rFonts w:ascii="Courier New" w:hAnsi="Courier New" w:cs="Courier New" w:hint="default"/>
      </w:rPr>
    </w:lvl>
    <w:lvl w:ilvl="5" w:tplc="20DE5EAA" w:tentative="1">
      <w:start w:val="1"/>
      <w:numFmt w:val="bullet"/>
      <w:lvlText w:val=""/>
      <w:lvlJc w:val="left"/>
      <w:pPr>
        <w:ind w:left="5040" w:hanging="360"/>
      </w:pPr>
      <w:rPr>
        <w:rFonts w:ascii="Wingdings" w:hAnsi="Wingdings" w:hint="default"/>
      </w:rPr>
    </w:lvl>
    <w:lvl w:ilvl="6" w:tplc="1D72F520" w:tentative="1">
      <w:start w:val="1"/>
      <w:numFmt w:val="bullet"/>
      <w:lvlText w:val=""/>
      <w:lvlJc w:val="left"/>
      <w:pPr>
        <w:ind w:left="5760" w:hanging="360"/>
      </w:pPr>
      <w:rPr>
        <w:rFonts w:ascii="Symbol" w:hAnsi="Symbol" w:hint="default"/>
      </w:rPr>
    </w:lvl>
    <w:lvl w:ilvl="7" w:tplc="85D81446" w:tentative="1">
      <w:start w:val="1"/>
      <w:numFmt w:val="bullet"/>
      <w:lvlText w:val="o"/>
      <w:lvlJc w:val="left"/>
      <w:pPr>
        <w:ind w:left="6480" w:hanging="360"/>
      </w:pPr>
      <w:rPr>
        <w:rFonts w:ascii="Courier New" w:hAnsi="Courier New" w:cs="Courier New" w:hint="default"/>
      </w:rPr>
    </w:lvl>
    <w:lvl w:ilvl="8" w:tplc="48AEADB6" w:tentative="1">
      <w:start w:val="1"/>
      <w:numFmt w:val="bullet"/>
      <w:lvlText w:val=""/>
      <w:lvlJc w:val="left"/>
      <w:pPr>
        <w:ind w:left="7200" w:hanging="360"/>
      </w:pPr>
      <w:rPr>
        <w:rFonts w:ascii="Wingdings" w:hAnsi="Wingdings" w:hint="default"/>
      </w:r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4" w15:restartNumberingAfterBreak="0">
    <w:nsid w:val="2B3C669C"/>
    <w:multiLevelType w:val="hybridMultilevel"/>
    <w:tmpl w:val="43464588"/>
    <w:lvl w:ilvl="0" w:tplc="A48CFF52">
      <w:start w:val="1"/>
      <w:numFmt w:val="lowerLetter"/>
      <w:lvlText w:val="%1."/>
      <w:lvlJc w:val="left"/>
      <w:pPr>
        <w:ind w:left="720" w:hanging="360"/>
      </w:pPr>
    </w:lvl>
    <w:lvl w:ilvl="1" w:tplc="98EAF3EC" w:tentative="1">
      <w:start w:val="1"/>
      <w:numFmt w:val="lowerLetter"/>
      <w:lvlText w:val="%2."/>
      <w:lvlJc w:val="left"/>
      <w:pPr>
        <w:ind w:left="1440" w:hanging="360"/>
      </w:pPr>
    </w:lvl>
    <w:lvl w:ilvl="2" w:tplc="60FE7414" w:tentative="1">
      <w:start w:val="1"/>
      <w:numFmt w:val="lowerRoman"/>
      <w:lvlText w:val="%3."/>
      <w:lvlJc w:val="right"/>
      <w:pPr>
        <w:ind w:left="2160" w:hanging="180"/>
      </w:pPr>
    </w:lvl>
    <w:lvl w:ilvl="3" w:tplc="B556174C" w:tentative="1">
      <w:start w:val="1"/>
      <w:numFmt w:val="decimal"/>
      <w:lvlText w:val="%4."/>
      <w:lvlJc w:val="left"/>
      <w:pPr>
        <w:ind w:left="2880" w:hanging="360"/>
      </w:pPr>
    </w:lvl>
    <w:lvl w:ilvl="4" w:tplc="173811EA" w:tentative="1">
      <w:start w:val="1"/>
      <w:numFmt w:val="lowerLetter"/>
      <w:lvlText w:val="%5."/>
      <w:lvlJc w:val="left"/>
      <w:pPr>
        <w:ind w:left="3600" w:hanging="360"/>
      </w:pPr>
    </w:lvl>
    <w:lvl w:ilvl="5" w:tplc="A42255F4" w:tentative="1">
      <w:start w:val="1"/>
      <w:numFmt w:val="lowerRoman"/>
      <w:lvlText w:val="%6."/>
      <w:lvlJc w:val="right"/>
      <w:pPr>
        <w:ind w:left="4320" w:hanging="180"/>
      </w:pPr>
    </w:lvl>
    <w:lvl w:ilvl="6" w:tplc="C9FC49A8" w:tentative="1">
      <w:start w:val="1"/>
      <w:numFmt w:val="decimal"/>
      <w:lvlText w:val="%7."/>
      <w:lvlJc w:val="left"/>
      <w:pPr>
        <w:ind w:left="5040" w:hanging="360"/>
      </w:pPr>
    </w:lvl>
    <w:lvl w:ilvl="7" w:tplc="22AA57BA" w:tentative="1">
      <w:start w:val="1"/>
      <w:numFmt w:val="lowerLetter"/>
      <w:lvlText w:val="%8."/>
      <w:lvlJc w:val="left"/>
      <w:pPr>
        <w:ind w:left="5760" w:hanging="360"/>
      </w:pPr>
    </w:lvl>
    <w:lvl w:ilvl="8" w:tplc="16A41A0C" w:tentative="1">
      <w:start w:val="1"/>
      <w:numFmt w:val="lowerRoman"/>
      <w:lvlText w:val="%9."/>
      <w:lvlJc w:val="right"/>
      <w:pPr>
        <w:ind w:left="6480" w:hanging="18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52410A"/>
    <w:multiLevelType w:val="hybridMultilevel"/>
    <w:tmpl w:val="E2DA4072"/>
    <w:lvl w:ilvl="0" w:tplc="C20258C4">
      <w:start w:val="1"/>
      <w:numFmt w:val="decimal"/>
      <w:lvlText w:val="1.4.%1"/>
      <w:lvlJc w:val="left"/>
      <w:pPr>
        <w:ind w:left="1429" w:hanging="360"/>
      </w:pPr>
      <w:rPr>
        <w:rFonts w:hint="default"/>
      </w:rPr>
    </w:lvl>
    <w:lvl w:ilvl="1" w:tplc="E480B190">
      <w:start w:val="1"/>
      <w:numFmt w:val="decimal"/>
      <w:lvlText w:val="%2)"/>
      <w:lvlJc w:val="left"/>
      <w:pPr>
        <w:ind w:left="2149" w:hanging="360"/>
      </w:pPr>
      <w:rPr>
        <w:rFonts w:eastAsia="Times New Roman" w:hint="default"/>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EC707AD"/>
    <w:multiLevelType w:val="hybridMultilevel"/>
    <w:tmpl w:val="43464588"/>
    <w:lvl w:ilvl="0" w:tplc="9D8A21DE">
      <w:start w:val="1"/>
      <w:numFmt w:val="lowerLetter"/>
      <w:lvlText w:val="%1."/>
      <w:lvlJc w:val="left"/>
      <w:pPr>
        <w:ind w:left="720" w:hanging="360"/>
      </w:pPr>
    </w:lvl>
    <w:lvl w:ilvl="1" w:tplc="A81E0948" w:tentative="1">
      <w:start w:val="1"/>
      <w:numFmt w:val="lowerLetter"/>
      <w:lvlText w:val="%2."/>
      <w:lvlJc w:val="left"/>
      <w:pPr>
        <w:ind w:left="1440" w:hanging="360"/>
      </w:pPr>
    </w:lvl>
    <w:lvl w:ilvl="2" w:tplc="62C8F546" w:tentative="1">
      <w:start w:val="1"/>
      <w:numFmt w:val="lowerRoman"/>
      <w:lvlText w:val="%3."/>
      <w:lvlJc w:val="right"/>
      <w:pPr>
        <w:ind w:left="2160" w:hanging="180"/>
      </w:pPr>
    </w:lvl>
    <w:lvl w:ilvl="3" w:tplc="4A2258D0" w:tentative="1">
      <w:start w:val="1"/>
      <w:numFmt w:val="decimal"/>
      <w:lvlText w:val="%4."/>
      <w:lvlJc w:val="left"/>
      <w:pPr>
        <w:ind w:left="2880" w:hanging="360"/>
      </w:pPr>
    </w:lvl>
    <w:lvl w:ilvl="4" w:tplc="B942BFE4" w:tentative="1">
      <w:start w:val="1"/>
      <w:numFmt w:val="lowerLetter"/>
      <w:lvlText w:val="%5."/>
      <w:lvlJc w:val="left"/>
      <w:pPr>
        <w:ind w:left="3600" w:hanging="360"/>
      </w:pPr>
    </w:lvl>
    <w:lvl w:ilvl="5" w:tplc="0A9C7DDA" w:tentative="1">
      <w:start w:val="1"/>
      <w:numFmt w:val="lowerRoman"/>
      <w:lvlText w:val="%6."/>
      <w:lvlJc w:val="right"/>
      <w:pPr>
        <w:ind w:left="4320" w:hanging="180"/>
      </w:pPr>
    </w:lvl>
    <w:lvl w:ilvl="6" w:tplc="8BD4BE3E" w:tentative="1">
      <w:start w:val="1"/>
      <w:numFmt w:val="decimal"/>
      <w:lvlText w:val="%7."/>
      <w:lvlJc w:val="left"/>
      <w:pPr>
        <w:ind w:left="5040" w:hanging="360"/>
      </w:pPr>
    </w:lvl>
    <w:lvl w:ilvl="7" w:tplc="D7AEA64E" w:tentative="1">
      <w:start w:val="1"/>
      <w:numFmt w:val="lowerLetter"/>
      <w:lvlText w:val="%8."/>
      <w:lvlJc w:val="left"/>
      <w:pPr>
        <w:ind w:left="5760" w:hanging="360"/>
      </w:pPr>
    </w:lvl>
    <w:lvl w:ilvl="8" w:tplc="984E889E" w:tentative="1">
      <w:start w:val="1"/>
      <w:numFmt w:val="lowerRoman"/>
      <w:lvlText w:val="%9."/>
      <w:lvlJc w:val="right"/>
      <w:pPr>
        <w:ind w:left="6480" w:hanging="180"/>
      </w:pPr>
    </w:lvl>
  </w:abstractNum>
  <w:abstractNum w:abstractNumId="41"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0"/>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C77F75"/>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0728F5"/>
    <w:multiLevelType w:val="hybridMultilevel"/>
    <w:tmpl w:val="49500B6A"/>
    <w:lvl w:ilvl="0" w:tplc="0590C38A">
      <w:start w:val="1"/>
      <w:numFmt w:val="bullet"/>
      <w:pStyle w:val="11"/>
      <w:lvlText w:val=""/>
      <w:lvlJc w:val="left"/>
      <w:pPr>
        <w:tabs>
          <w:tab w:val="num" w:pos="717"/>
        </w:tabs>
        <w:ind w:left="1134" w:firstLine="0"/>
      </w:pPr>
      <w:rPr>
        <w:rFonts w:ascii="Symbol" w:hAnsi="Symbol" w:hint="default"/>
      </w:rPr>
    </w:lvl>
    <w:lvl w:ilvl="1" w:tplc="E8743A8A">
      <w:start w:val="1"/>
      <w:numFmt w:val="bullet"/>
      <w:lvlText w:val=""/>
      <w:lvlJc w:val="left"/>
      <w:pPr>
        <w:tabs>
          <w:tab w:val="num" w:pos="1440"/>
        </w:tabs>
        <w:ind w:left="1440" w:hanging="360"/>
      </w:pPr>
      <w:rPr>
        <w:rFonts w:ascii="Symbol" w:hAnsi="Symbol" w:hint="default"/>
      </w:rPr>
    </w:lvl>
    <w:lvl w:ilvl="2" w:tplc="C366A500">
      <w:start w:val="200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50"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1"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66C0CAA"/>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5" w15:restartNumberingAfterBreak="0">
    <w:nsid w:val="684F678D"/>
    <w:multiLevelType w:val="hybridMultilevel"/>
    <w:tmpl w:val="43464588"/>
    <w:lvl w:ilvl="0" w:tplc="1A0EFB8C">
      <w:start w:val="1"/>
      <w:numFmt w:val="lowerLetter"/>
      <w:lvlText w:val="%1."/>
      <w:lvlJc w:val="left"/>
      <w:pPr>
        <w:ind w:left="720" w:hanging="360"/>
      </w:pPr>
    </w:lvl>
    <w:lvl w:ilvl="1" w:tplc="B4B40836" w:tentative="1">
      <w:start w:val="1"/>
      <w:numFmt w:val="lowerLetter"/>
      <w:lvlText w:val="%2."/>
      <w:lvlJc w:val="left"/>
      <w:pPr>
        <w:ind w:left="1440" w:hanging="360"/>
      </w:pPr>
    </w:lvl>
    <w:lvl w:ilvl="2" w:tplc="6E9CB04A" w:tentative="1">
      <w:start w:val="1"/>
      <w:numFmt w:val="lowerRoman"/>
      <w:lvlText w:val="%3."/>
      <w:lvlJc w:val="right"/>
      <w:pPr>
        <w:ind w:left="2160" w:hanging="180"/>
      </w:pPr>
    </w:lvl>
    <w:lvl w:ilvl="3" w:tplc="9C2E2E1E" w:tentative="1">
      <w:start w:val="1"/>
      <w:numFmt w:val="decimal"/>
      <w:lvlText w:val="%4."/>
      <w:lvlJc w:val="left"/>
      <w:pPr>
        <w:ind w:left="2880" w:hanging="360"/>
      </w:pPr>
    </w:lvl>
    <w:lvl w:ilvl="4" w:tplc="B0E2609E" w:tentative="1">
      <w:start w:val="1"/>
      <w:numFmt w:val="lowerLetter"/>
      <w:lvlText w:val="%5."/>
      <w:lvlJc w:val="left"/>
      <w:pPr>
        <w:ind w:left="3600" w:hanging="360"/>
      </w:pPr>
    </w:lvl>
    <w:lvl w:ilvl="5" w:tplc="1A406E5C" w:tentative="1">
      <w:start w:val="1"/>
      <w:numFmt w:val="lowerRoman"/>
      <w:lvlText w:val="%6."/>
      <w:lvlJc w:val="right"/>
      <w:pPr>
        <w:ind w:left="4320" w:hanging="180"/>
      </w:pPr>
    </w:lvl>
    <w:lvl w:ilvl="6" w:tplc="1A385720" w:tentative="1">
      <w:start w:val="1"/>
      <w:numFmt w:val="decimal"/>
      <w:lvlText w:val="%7."/>
      <w:lvlJc w:val="left"/>
      <w:pPr>
        <w:ind w:left="5040" w:hanging="360"/>
      </w:pPr>
    </w:lvl>
    <w:lvl w:ilvl="7" w:tplc="EDE0403A" w:tentative="1">
      <w:start w:val="1"/>
      <w:numFmt w:val="lowerLetter"/>
      <w:lvlText w:val="%8."/>
      <w:lvlJc w:val="left"/>
      <w:pPr>
        <w:ind w:left="5760" w:hanging="360"/>
      </w:pPr>
    </w:lvl>
    <w:lvl w:ilvl="8" w:tplc="476ED096" w:tentative="1">
      <w:start w:val="1"/>
      <w:numFmt w:val="lowerRoman"/>
      <w:lvlText w:val="%9."/>
      <w:lvlJc w:val="right"/>
      <w:pPr>
        <w:ind w:left="6480" w:hanging="180"/>
      </w:pPr>
    </w:lvl>
  </w:abstractNum>
  <w:abstractNum w:abstractNumId="56"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B1A207B"/>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46078C"/>
    <w:multiLevelType w:val="hybridMultilevel"/>
    <w:tmpl w:val="43464588"/>
    <w:lvl w:ilvl="0" w:tplc="AF0A8CF2">
      <w:start w:val="1"/>
      <w:numFmt w:val="lowerLetter"/>
      <w:lvlText w:val="%1."/>
      <w:lvlJc w:val="left"/>
      <w:pPr>
        <w:ind w:left="720" w:hanging="360"/>
      </w:pPr>
    </w:lvl>
    <w:lvl w:ilvl="1" w:tplc="C6B23392" w:tentative="1">
      <w:start w:val="1"/>
      <w:numFmt w:val="lowerLetter"/>
      <w:lvlText w:val="%2."/>
      <w:lvlJc w:val="left"/>
      <w:pPr>
        <w:ind w:left="1440" w:hanging="360"/>
      </w:pPr>
    </w:lvl>
    <w:lvl w:ilvl="2" w:tplc="B9BCE09A" w:tentative="1">
      <w:start w:val="1"/>
      <w:numFmt w:val="lowerRoman"/>
      <w:lvlText w:val="%3."/>
      <w:lvlJc w:val="right"/>
      <w:pPr>
        <w:ind w:left="2160" w:hanging="180"/>
      </w:pPr>
    </w:lvl>
    <w:lvl w:ilvl="3" w:tplc="1D2A496C" w:tentative="1">
      <w:start w:val="1"/>
      <w:numFmt w:val="decimal"/>
      <w:lvlText w:val="%4."/>
      <w:lvlJc w:val="left"/>
      <w:pPr>
        <w:ind w:left="2880" w:hanging="360"/>
      </w:pPr>
    </w:lvl>
    <w:lvl w:ilvl="4" w:tplc="42D412E2" w:tentative="1">
      <w:start w:val="1"/>
      <w:numFmt w:val="lowerLetter"/>
      <w:lvlText w:val="%5."/>
      <w:lvlJc w:val="left"/>
      <w:pPr>
        <w:ind w:left="3600" w:hanging="360"/>
      </w:pPr>
    </w:lvl>
    <w:lvl w:ilvl="5" w:tplc="AF06F790" w:tentative="1">
      <w:start w:val="1"/>
      <w:numFmt w:val="lowerRoman"/>
      <w:lvlText w:val="%6."/>
      <w:lvlJc w:val="right"/>
      <w:pPr>
        <w:ind w:left="4320" w:hanging="180"/>
      </w:pPr>
    </w:lvl>
    <w:lvl w:ilvl="6" w:tplc="E8AC8F18" w:tentative="1">
      <w:start w:val="1"/>
      <w:numFmt w:val="decimal"/>
      <w:lvlText w:val="%7."/>
      <w:lvlJc w:val="left"/>
      <w:pPr>
        <w:ind w:left="5040" w:hanging="360"/>
      </w:pPr>
    </w:lvl>
    <w:lvl w:ilvl="7" w:tplc="24ECD34A" w:tentative="1">
      <w:start w:val="1"/>
      <w:numFmt w:val="lowerLetter"/>
      <w:lvlText w:val="%8."/>
      <w:lvlJc w:val="left"/>
      <w:pPr>
        <w:ind w:left="5760" w:hanging="360"/>
      </w:pPr>
    </w:lvl>
    <w:lvl w:ilvl="8" w:tplc="37DC3A48" w:tentative="1">
      <w:start w:val="1"/>
      <w:numFmt w:val="lowerRoman"/>
      <w:lvlText w:val="%9."/>
      <w:lvlJc w:val="right"/>
      <w:pPr>
        <w:ind w:left="6480" w:hanging="180"/>
      </w:pPr>
    </w:lvl>
  </w:abstractNum>
  <w:abstractNum w:abstractNumId="6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A920B4D"/>
    <w:multiLevelType w:val="hybridMultilevel"/>
    <w:tmpl w:val="A95E10A8"/>
    <w:lvl w:ilvl="0" w:tplc="7E18CA44">
      <w:start w:val="1"/>
      <w:numFmt w:val="decimal"/>
      <w:lvlText w:val="%1."/>
      <w:lvlJc w:val="left"/>
      <w:pPr>
        <w:ind w:left="360" w:hanging="360"/>
      </w:pPr>
      <w:rPr>
        <w:rFonts w:ascii="Times New Roman" w:eastAsia="Calibri" w:hAnsi="Times New Roman" w:cs="Times New Roman" w:hint="default"/>
        <w:b w:val="0"/>
        <w:color w:val="auto"/>
        <w:sz w:val="24"/>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5" w15:restartNumberingAfterBreak="0">
    <w:nsid w:val="7AD50831"/>
    <w:multiLevelType w:val="multilevel"/>
    <w:tmpl w:val="2348F872"/>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6"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2"/>
  </w:num>
  <w:num w:numId="9">
    <w:abstractNumId w:val="23"/>
  </w:num>
  <w:num w:numId="10">
    <w:abstractNumId w:val="43"/>
  </w:num>
  <w:num w:numId="11">
    <w:abstractNumId w:val="52"/>
  </w:num>
  <w:num w:numId="12">
    <w:abstractNumId w:val="45"/>
  </w:num>
  <w:num w:numId="13">
    <w:abstractNumId w:val="58"/>
  </w:num>
  <w:num w:numId="14">
    <w:abstractNumId w:val="37"/>
  </w:num>
  <w:num w:numId="15">
    <w:abstractNumId w:val="66"/>
  </w:num>
  <w:num w:numId="16">
    <w:abstractNumId w:val="41"/>
  </w:num>
  <w:num w:numId="17">
    <w:abstractNumId w:val="44"/>
  </w:num>
  <w:num w:numId="18">
    <w:abstractNumId w:val="60"/>
  </w:num>
  <w:num w:numId="19">
    <w:abstractNumId w:val="36"/>
  </w:num>
  <w:num w:numId="20">
    <w:abstractNumId w:val="38"/>
  </w:num>
  <w:num w:numId="21">
    <w:abstractNumId w:val="51"/>
  </w:num>
  <w:num w:numId="22">
    <w:abstractNumId w:val="56"/>
  </w:num>
  <w:num w:numId="23">
    <w:abstractNumId w:val="28"/>
  </w:num>
  <w:num w:numId="24">
    <w:abstractNumId w:val="29"/>
  </w:num>
  <w:num w:numId="25">
    <w:abstractNumId w:val="39"/>
  </w:num>
  <w:num w:numId="26">
    <w:abstractNumId w:val="30"/>
  </w:num>
  <w:num w:numId="27">
    <w:abstractNumId w:val="35"/>
  </w:num>
  <w:num w:numId="28">
    <w:abstractNumId w:val="25"/>
  </w:num>
  <w:num w:numId="29">
    <w:abstractNumId w:val="49"/>
  </w:num>
  <w:num w:numId="30">
    <w:abstractNumId w:val="50"/>
  </w:num>
  <w:num w:numId="31">
    <w:abstractNumId w:val="54"/>
  </w:num>
  <w:num w:numId="32">
    <w:abstractNumId w:val="33"/>
  </w:num>
  <w:num w:numId="33">
    <w:abstractNumId w:val="63"/>
  </w:num>
  <w:num w:numId="34">
    <w:abstractNumId w:val="64"/>
  </w:num>
  <w:num w:numId="35">
    <w:abstractNumId w:val="47"/>
  </w:num>
  <w:num w:numId="36">
    <w:abstractNumId w:val="40"/>
  </w:num>
  <w:num w:numId="37">
    <w:abstractNumId w:val="31"/>
  </w:num>
  <w:num w:numId="38">
    <w:abstractNumId w:val="55"/>
  </w:num>
  <w:num w:numId="39">
    <w:abstractNumId w:val="61"/>
  </w:num>
  <w:num w:numId="40">
    <w:abstractNumId w:val="26"/>
  </w:num>
  <w:num w:numId="41">
    <w:abstractNumId w:val="34"/>
  </w:num>
  <w:num w:numId="42">
    <w:abstractNumId w:val="24"/>
  </w:num>
  <w:num w:numId="43">
    <w:abstractNumId w:val="65"/>
  </w:num>
  <w:num w:numId="44">
    <w:abstractNumId w:val="22"/>
  </w:num>
  <w:num w:numId="45">
    <w:abstractNumId w:val="42"/>
  </w:num>
  <w:num w:numId="46">
    <w:abstractNumId w:val="53"/>
  </w:num>
  <w:num w:numId="47">
    <w:abstractNumId w:val="46"/>
  </w:num>
  <w:num w:numId="48">
    <w:abstractNumId w:val="48"/>
  </w:num>
  <w:num w:numId="49">
    <w:abstractNumId w:val="57"/>
  </w:num>
  <w:num w:numId="50">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D6B"/>
    <w:rsid w:val="00002143"/>
    <w:rsid w:val="00002965"/>
    <w:rsid w:val="0000414E"/>
    <w:rsid w:val="00004F48"/>
    <w:rsid w:val="00005240"/>
    <w:rsid w:val="00005725"/>
    <w:rsid w:val="000058BC"/>
    <w:rsid w:val="00006894"/>
    <w:rsid w:val="000072E2"/>
    <w:rsid w:val="00010BE3"/>
    <w:rsid w:val="00014335"/>
    <w:rsid w:val="00014C0B"/>
    <w:rsid w:val="0001556E"/>
    <w:rsid w:val="0001557C"/>
    <w:rsid w:val="00015E4D"/>
    <w:rsid w:val="0002162F"/>
    <w:rsid w:val="000224FB"/>
    <w:rsid w:val="00022C62"/>
    <w:rsid w:val="00022EE3"/>
    <w:rsid w:val="000231CC"/>
    <w:rsid w:val="000236C9"/>
    <w:rsid w:val="00023A05"/>
    <w:rsid w:val="00025A85"/>
    <w:rsid w:val="00026021"/>
    <w:rsid w:val="000303C3"/>
    <w:rsid w:val="00034DF3"/>
    <w:rsid w:val="0003531B"/>
    <w:rsid w:val="000356CB"/>
    <w:rsid w:val="000357D9"/>
    <w:rsid w:val="00037122"/>
    <w:rsid w:val="000374AB"/>
    <w:rsid w:val="0004320C"/>
    <w:rsid w:val="000434FF"/>
    <w:rsid w:val="000448A0"/>
    <w:rsid w:val="000454C8"/>
    <w:rsid w:val="000503ED"/>
    <w:rsid w:val="0005366B"/>
    <w:rsid w:val="0005464B"/>
    <w:rsid w:val="00054819"/>
    <w:rsid w:val="000557B3"/>
    <w:rsid w:val="000574A4"/>
    <w:rsid w:val="00057DBD"/>
    <w:rsid w:val="00067024"/>
    <w:rsid w:val="00067DAA"/>
    <w:rsid w:val="00067ED3"/>
    <w:rsid w:val="00070478"/>
    <w:rsid w:val="000728C1"/>
    <w:rsid w:val="00074054"/>
    <w:rsid w:val="00076F66"/>
    <w:rsid w:val="0008205D"/>
    <w:rsid w:val="00083039"/>
    <w:rsid w:val="00083D6E"/>
    <w:rsid w:val="000846BC"/>
    <w:rsid w:val="00084830"/>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6CEF"/>
    <w:rsid w:val="000A7E4E"/>
    <w:rsid w:val="000B3785"/>
    <w:rsid w:val="000B5302"/>
    <w:rsid w:val="000B753E"/>
    <w:rsid w:val="000B7CF5"/>
    <w:rsid w:val="000C309A"/>
    <w:rsid w:val="000C3983"/>
    <w:rsid w:val="000C3AE8"/>
    <w:rsid w:val="000C409F"/>
    <w:rsid w:val="000C5DEA"/>
    <w:rsid w:val="000C7CAF"/>
    <w:rsid w:val="000D071A"/>
    <w:rsid w:val="000D0E7C"/>
    <w:rsid w:val="000D67F5"/>
    <w:rsid w:val="000E08D6"/>
    <w:rsid w:val="000E0D7D"/>
    <w:rsid w:val="000E206F"/>
    <w:rsid w:val="000E41CF"/>
    <w:rsid w:val="000E4EF7"/>
    <w:rsid w:val="000E5BB8"/>
    <w:rsid w:val="000F0177"/>
    <w:rsid w:val="000F0A1D"/>
    <w:rsid w:val="000F1048"/>
    <w:rsid w:val="000F25B3"/>
    <w:rsid w:val="000F3FF3"/>
    <w:rsid w:val="000F59DA"/>
    <w:rsid w:val="000F674A"/>
    <w:rsid w:val="00100B0E"/>
    <w:rsid w:val="00104812"/>
    <w:rsid w:val="0010735E"/>
    <w:rsid w:val="00107C51"/>
    <w:rsid w:val="0011264E"/>
    <w:rsid w:val="00113259"/>
    <w:rsid w:val="00113CE9"/>
    <w:rsid w:val="001152DC"/>
    <w:rsid w:val="00115908"/>
    <w:rsid w:val="00116263"/>
    <w:rsid w:val="00116BFD"/>
    <w:rsid w:val="00116C86"/>
    <w:rsid w:val="001174EB"/>
    <w:rsid w:val="00120404"/>
    <w:rsid w:val="00121967"/>
    <w:rsid w:val="001242D3"/>
    <w:rsid w:val="0012610C"/>
    <w:rsid w:val="00133467"/>
    <w:rsid w:val="00134A3E"/>
    <w:rsid w:val="00134D34"/>
    <w:rsid w:val="00136452"/>
    <w:rsid w:val="001376A5"/>
    <w:rsid w:val="001442CD"/>
    <w:rsid w:val="00144E2B"/>
    <w:rsid w:val="001469D0"/>
    <w:rsid w:val="00151B2C"/>
    <w:rsid w:val="00153943"/>
    <w:rsid w:val="00153C3B"/>
    <w:rsid w:val="00154968"/>
    <w:rsid w:val="00154E4A"/>
    <w:rsid w:val="00160A93"/>
    <w:rsid w:val="00160DB0"/>
    <w:rsid w:val="0016223F"/>
    <w:rsid w:val="00164D0C"/>
    <w:rsid w:val="0016528F"/>
    <w:rsid w:val="00165996"/>
    <w:rsid w:val="0016647C"/>
    <w:rsid w:val="00167A0C"/>
    <w:rsid w:val="00167A31"/>
    <w:rsid w:val="00171E7F"/>
    <w:rsid w:val="00171FEC"/>
    <w:rsid w:val="00172460"/>
    <w:rsid w:val="001749AE"/>
    <w:rsid w:val="00174FFE"/>
    <w:rsid w:val="00175830"/>
    <w:rsid w:val="00175A7B"/>
    <w:rsid w:val="001779A3"/>
    <w:rsid w:val="00177D5C"/>
    <w:rsid w:val="001815A5"/>
    <w:rsid w:val="00182DC5"/>
    <w:rsid w:val="001862BC"/>
    <w:rsid w:val="0018682A"/>
    <w:rsid w:val="00186E65"/>
    <w:rsid w:val="001870E0"/>
    <w:rsid w:val="001907FD"/>
    <w:rsid w:val="00192929"/>
    <w:rsid w:val="00194020"/>
    <w:rsid w:val="0019760E"/>
    <w:rsid w:val="001A0A93"/>
    <w:rsid w:val="001A15D0"/>
    <w:rsid w:val="001A4063"/>
    <w:rsid w:val="001A43EB"/>
    <w:rsid w:val="001A4824"/>
    <w:rsid w:val="001A544E"/>
    <w:rsid w:val="001A636D"/>
    <w:rsid w:val="001A7EC1"/>
    <w:rsid w:val="001B150C"/>
    <w:rsid w:val="001B24B6"/>
    <w:rsid w:val="001B2D37"/>
    <w:rsid w:val="001B4296"/>
    <w:rsid w:val="001B4BFF"/>
    <w:rsid w:val="001B5653"/>
    <w:rsid w:val="001B62CB"/>
    <w:rsid w:val="001C04C6"/>
    <w:rsid w:val="001C08FD"/>
    <w:rsid w:val="001C169A"/>
    <w:rsid w:val="001C1AF9"/>
    <w:rsid w:val="001C228C"/>
    <w:rsid w:val="001C32D5"/>
    <w:rsid w:val="001C43ED"/>
    <w:rsid w:val="001C4B0E"/>
    <w:rsid w:val="001C4D43"/>
    <w:rsid w:val="001C75ED"/>
    <w:rsid w:val="001D52B3"/>
    <w:rsid w:val="001E3E36"/>
    <w:rsid w:val="001E56AB"/>
    <w:rsid w:val="001E6511"/>
    <w:rsid w:val="001E6E80"/>
    <w:rsid w:val="001E7AB9"/>
    <w:rsid w:val="001F21DA"/>
    <w:rsid w:val="001F2F0D"/>
    <w:rsid w:val="001F2FB8"/>
    <w:rsid w:val="001F32B2"/>
    <w:rsid w:val="001F34D0"/>
    <w:rsid w:val="001F39E9"/>
    <w:rsid w:val="001F53E8"/>
    <w:rsid w:val="002007E8"/>
    <w:rsid w:val="0020138E"/>
    <w:rsid w:val="00203C35"/>
    <w:rsid w:val="002048F0"/>
    <w:rsid w:val="00212B69"/>
    <w:rsid w:val="002133F4"/>
    <w:rsid w:val="00214105"/>
    <w:rsid w:val="00216C08"/>
    <w:rsid w:val="002212BE"/>
    <w:rsid w:val="00221BE8"/>
    <w:rsid w:val="00222142"/>
    <w:rsid w:val="00227782"/>
    <w:rsid w:val="00230F56"/>
    <w:rsid w:val="002326E3"/>
    <w:rsid w:val="00232A81"/>
    <w:rsid w:val="00234148"/>
    <w:rsid w:val="00234192"/>
    <w:rsid w:val="00235D79"/>
    <w:rsid w:val="002363FD"/>
    <w:rsid w:val="002376E6"/>
    <w:rsid w:val="002378E3"/>
    <w:rsid w:val="002379A3"/>
    <w:rsid w:val="00237DE8"/>
    <w:rsid w:val="00237EE7"/>
    <w:rsid w:val="002410DF"/>
    <w:rsid w:val="00241DA3"/>
    <w:rsid w:val="00243927"/>
    <w:rsid w:val="00243F0F"/>
    <w:rsid w:val="00244922"/>
    <w:rsid w:val="00245169"/>
    <w:rsid w:val="0025073B"/>
    <w:rsid w:val="00250B24"/>
    <w:rsid w:val="00254DAB"/>
    <w:rsid w:val="00257D30"/>
    <w:rsid w:val="00257F85"/>
    <w:rsid w:val="00261326"/>
    <w:rsid w:val="00262C8A"/>
    <w:rsid w:val="00263BE1"/>
    <w:rsid w:val="0026437D"/>
    <w:rsid w:val="0026546E"/>
    <w:rsid w:val="00265B2B"/>
    <w:rsid w:val="00267AAB"/>
    <w:rsid w:val="00267ED9"/>
    <w:rsid w:val="0027079E"/>
    <w:rsid w:val="002714D8"/>
    <w:rsid w:val="002766D2"/>
    <w:rsid w:val="002772BC"/>
    <w:rsid w:val="0027745A"/>
    <w:rsid w:val="0028168C"/>
    <w:rsid w:val="002826DE"/>
    <w:rsid w:val="00282B03"/>
    <w:rsid w:val="00283FEF"/>
    <w:rsid w:val="00284062"/>
    <w:rsid w:val="00290292"/>
    <w:rsid w:val="002910EA"/>
    <w:rsid w:val="00291899"/>
    <w:rsid w:val="00291CFA"/>
    <w:rsid w:val="0029207D"/>
    <w:rsid w:val="00296AAC"/>
    <w:rsid w:val="002A1180"/>
    <w:rsid w:val="002A2796"/>
    <w:rsid w:val="002A4D3C"/>
    <w:rsid w:val="002A7005"/>
    <w:rsid w:val="002A71D9"/>
    <w:rsid w:val="002B1DFA"/>
    <w:rsid w:val="002B454A"/>
    <w:rsid w:val="002B6325"/>
    <w:rsid w:val="002C24CD"/>
    <w:rsid w:val="002C2D33"/>
    <w:rsid w:val="002C3FF9"/>
    <w:rsid w:val="002C56A0"/>
    <w:rsid w:val="002C5E1B"/>
    <w:rsid w:val="002C7848"/>
    <w:rsid w:val="002D4D47"/>
    <w:rsid w:val="002D5869"/>
    <w:rsid w:val="002E05C0"/>
    <w:rsid w:val="002E18D3"/>
    <w:rsid w:val="002E3DBF"/>
    <w:rsid w:val="002E4FF8"/>
    <w:rsid w:val="002E6449"/>
    <w:rsid w:val="002E72B7"/>
    <w:rsid w:val="002E7443"/>
    <w:rsid w:val="002F1275"/>
    <w:rsid w:val="002F12D4"/>
    <w:rsid w:val="002F18DB"/>
    <w:rsid w:val="002F2562"/>
    <w:rsid w:val="002F29FA"/>
    <w:rsid w:val="002F345D"/>
    <w:rsid w:val="002F3660"/>
    <w:rsid w:val="002F40DE"/>
    <w:rsid w:val="002F5919"/>
    <w:rsid w:val="002F6A6B"/>
    <w:rsid w:val="00301418"/>
    <w:rsid w:val="0030151C"/>
    <w:rsid w:val="00310D0E"/>
    <w:rsid w:val="0031166F"/>
    <w:rsid w:val="00311A92"/>
    <w:rsid w:val="003147F7"/>
    <w:rsid w:val="00315B1E"/>
    <w:rsid w:val="00316DBE"/>
    <w:rsid w:val="00317454"/>
    <w:rsid w:val="003205FB"/>
    <w:rsid w:val="003224D3"/>
    <w:rsid w:val="00324B5B"/>
    <w:rsid w:val="00325B39"/>
    <w:rsid w:val="00327EC6"/>
    <w:rsid w:val="003314BB"/>
    <w:rsid w:val="00331597"/>
    <w:rsid w:val="003316C3"/>
    <w:rsid w:val="00335079"/>
    <w:rsid w:val="003358F9"/>
    <w:rsid w:val="00335F0B"/>
    <w:rsid w:val="00340378"/>
    <w:rsid w:val="00342B5B"/>
    <w:rsid w:val="00351724"/>
    <w:rsid w:val="00352664"/>
    <w:rsid w:val="003531AA"/>
    <w:rsid w:val="0035396A"/>
    <w:rsid w:val="00355A94"/>
    <w:rsid w:val="003571CE"/>
    <w:rsid w:val="00357415"/>
    <w:rsid w:val="0036291B"/>
    <w:rsid w:val="003657D7"/>
    <w:rsid w:val="00365FA5"/>
    <w:rsid w:val="003663BC"/>
    <w:rsid w:val="00370C44"/>
    <w:rsid w:val="003725D5"/>
    <w:rsid w:val="003746AF"/>
    <w:rsid w:val="0037633B"/>
    <w:rsid w:val="003766F5"/>
    <w:rsid w:val="00376CE6"/>
    <w:rsid w:val="003776EC"/>
    <w:rsid w:val="00382042"/>
    <w:rsid w:val="00386466"/>
    <w:rsid w:val="003869EE"/>
    <w:rsid w:val="00386F7E"/>
    <w:rsid w:val="00390B1C"/>
    <w:rsid w:val="00391D03"/>
    <w:rsid w:val="00392CC6"/>
    <w:rsid w:val="0039415D"/>
    <w:rsid w:val="003957A7"/>
    <w:rsid w:val="003A0695"/>
    <w:rsid w:val="003A3ED2"/>
    <w:rsid w:val="003A6AF6"/>
    <w:rsid w:val="003B4DED"/>
    <w:rsid w:val="003B599E"/>
    <w:rsid w:val="003C0073"/>
    <w:rsid w:val="003C30F3"/>
    <w:rsid w:val="003C3671"/>
    <w:rsid w:val="003C490F"/>
    <w:rsid w:val="003C6F85"/>
    <w:rsid w:val="003D1E36"/>
    <w:rsid w:val="003D24E0"/>
    <w:rsid w:val="003D24EF"/>
    <w:rsid w:val="003D2759"/>
    <w:rsid w:val="003D299E"/>
    <w:rsid w:val="003D3596"/>
    <w:rsid w:val="003D57D3"/>
    <w:rsid w:val="003D7345"/>
    <w:rsid w:val="003D7688"/>
    <w:rsid w:val="003E1151"/>
    <w:rsid w:val="003E2C12"/>
    <w:rsid w:val="003E3970"/>
    <w:rsid w:val="003F31F2"/>
    <w:rsid w:val="003F41B3"/>
    <w:rsid w:val="0040133A"/>
    <w:rsid w:val="00401E31"/>
    <w:rsid w:val="00402A15"/>
    <w:rsid w:val="00402A87"/>
    <w:rsid w:val="00410B56"/>
    <w:rsid w:val="004115F6"/>
    <w:rsid w:val="00413769"/>
    <w:rsid w:val="0041764E"/>
    <w:rsid w:val="004179B9"/>
    <w:rsid w:val="004224C0"/>
    <w:rsid w:val="0042266D"/>
    <w:rsid w:val="00423B2C"/>
    <w:rsid w:val="0042654E"/>
    <w:rsid w:val="004272B0"/>
    <w:rsid w:val="00430378"/>
    <w:rsid w:val="00430622"/>
    <w:rsid w:val="00430777"/>
    <w:rsid w:val="00430BE6"/>
    <w:rsid w:val="00431437"/>
    <w:rsid w:val="004314C8"/>
    <w:rsid w:val="00431AE8"/>
    <w:rsid w:val="00431CC7"/>
    <w:rsid w:val="0043423C"/>
    <w:rsid w:val="0043596D"/>
    <w:rsid w:val="00435A9A"/>
    <w:rsid w:val="00442E54"/>
    <w:rsid w:val="00443169"/>
    <w:rsid w:val="00444F6A"/>
    <w:rsid w:val="00446756"/>
    <w:rsid w:val="00446E1A"/>
    <w:rsid w:val="00447E15"/>
    <w:rsid w:val="004506F9"/>
    <w:rsid w:val="00451C94"/>
    <w:rsid w:val="00454ECC"/>
    <w:rsid w:val="0045724A"/>
    <w:rsid w:val="00462B9D"/>
    <w:rsid w:val="004634C8"/>
    <w:rsid w:val="00464C2E"/>
    <w:rsid w:val="00465345"/>
    <w:rsid w:val="00465757"/>
    <w:rsid w:val="00467D46"/>
    <w:rsid w:val="00472F4B"/>
    <w:rsid w:val="004745C7"/>
    <w:rsid w:val="00475EE2"/>
    <w:rsid w:val="004771A9"/>
    <w:rsid w:val="004774A6"/>
    <w:rsid w:val="0047759E"/>
    <w:rsid w:val="004808B9"/>
    <w:rsid w:val="004812EF"/>
    <w:rsid w:val="00482EDA"/>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0BC8"/>
    <w:rsid w:val="004B1035"/>
    <w:rsid w:val="004B256E"/>
    <w:rsid w:val="004B2789"/>
    <w:rsid w:val="004B460C"/>
    <w:rsid w:val="004C0A7F"/>
    <w:rsid w:val="004C2235"/>
    <w:rsid w:val="004C4AE4"/>
    <w:rsid w:val="004C7528"/>
    <w:rsid w:val="004D05B1"/>
    <w:rsid w:val="004D1AA9"/>
    <w:rsid w:val="004D1F2A"/>
    <w:rsid w:val="004D2C7B"/>
    <w:rsid w:val="004D4FA2"/>
    <w:rsid w:val="004D6625"/>
    <w:rsid w:val="004D71F8"/>
    <w:rsid w:val="004D794F"/>
    <w:rsid w:val="004E0866"/>
    <w:rsid w:val="004E137F"/>
    <w:rsid w:val="004E22EB"/>
    <w:rsid w:val="004E2DE7"/>
    <w:rsid w:val="004E3757"/>
    <w:rsid w:val="004E5E9E"/>
    <w:rsid w:val="004E7574"/>
    <w:rsid w:val="004E786A"/>
    <w:rsid w:val="004E7A4E"/>
    <w:rsid w:val="004F5A63"/>
    <w:rsid w:val="00500471"/>
    <w:rsid w:val="005021AB"/>
    <w:rsid w:val="005028D5"/>
    <w:rsid w:val="00503BEB"/>
    <w:rsid w:val="00505772"/>
    <w:rsid w:val="005058F1"/>
    <w:rsid w:val="00506509"/>
    <w:rsid w:val="0051006B"/>
    <w:rsid w:val="0051018E"/>
    <w:rsid w:val="00510C5D"/>
    <w:rsid w:val="00511914"/>
    <w:rsid w:val="005130E9"/>
    <w:rsid w:val="005146DA"/>
    <w:rsid w:val="00515995"/>
    <w:rsid w:val="005171A2"/>
    <w:rsid w:val="00521353"/>
    <w:rsid w:val="00521F95"/>
    <w:rsid w:val="0052390C"/>
    <w:rsid w:val="005242ED"/>
    <w:rsid w:val="005255A2"/>
    <w:rsid w:val="005268CF"/>
    <w:rsid w:val="00527AB7"/>
    <w:rsid w:val="00534697"/>
    <w:rsid w:val="00536B1B"/>
    <w:rsid w:val="005373EF"/>
    <w:rsid w:val="0053789B"/>
    <w:rsid w:val="00540A11"/>
    <w:rsid w:val="00541CF1"/>
    <w:rsid w:val="00541EC1"/>
    <w:rsid w:val="0054246D"/>
    <w:rsid w:val="0054250C"/>
    <w:rsid w:val="00543F1A"/>
    <w:rsid w:val="00544668"/>
    <w:rsid w:val="005456A7"/>
    <w:rsid w:val="005508EC"/>
    <w:rsid w:val="00551655"/>
    <w:rsid w:val="00553063"/>
    <w:rsid w:val="00553771"/>
    <w:rsid w:val="00561713"/>
    <w:rsid w:val="00562084"/>
    <w:rsid w:val="005632E6"/>
    <w:rsid w:val="005700CF"/>
    <w:rsid w:val="005716FC"/>
    <w:rsid w:val="00571D62"/>
    <w:rsid w:val="00572A69"/>
    <w:rsid w:val="0057756D"/>
    <w:rsid w:val="00580F28"/>
    <w:rsid w:val="005834BA"/>
    <w:rsid w:val="0058389E"/>
    <w:rsid w:val="0058656B"/>
    <w:rsid w:val="00587536"/>
    <w:rsid w:val="005910E0"/>
    <w:rsid w:val="00591768"/>
    <w:rsid w:val="00593786"/>
    <w:rsid w:val="00593EA0"/>
    <w:rsid w:val="0059513D"/>
    <w:rsid w:val="00596B19"/>
    <w:rsid w:val="005A0E3B"/>
    <w:rsid w:val="005A2997"/>
    <w:rsid w:val="005A606D"/>
    <w:rsid w:val="005A6CE9"/>
    <w:rsid w:val="005A7010"/>
    <w:rsid w:val="005A73B5"/>
    <w:rsid w:val="005B1FB0"/>
    <w:rsid w:val="005B536B"/>
    <w:rsid w:val="005B6C5E"/>
    <w:rsid w:val="005B717F"/>
    <w:rsid w:val="005C1EDB"/>
    <w:rsid w:val="005C58E3"/>
    <w:rsid w:val="005C6A61"/>
    <w:rsid w:val="005D56C6"/>
    <w:rsid w:val="005D6190"/>
    <w:rsid w:val="005D64F1"/>
    <w:rsid w:val="005D6803"/>
    <w:rsid w:val="005D74EF"/>
    <w:rsid w:val="005E0074"/>
    <w:rsid w:val="005E0B21"/>
    <w:rsid w:val="005E5DB7"/>
    <w:rsid w:val="005E6CAE"/>
    <w:rsid w:val="005E77AB"/>
    <w:rsid w:val="005F2D24"/>
    <w:rsid w:val="005F3426"/>
    <w:rsid w:val="005F5726"/>
    <w:rsid w:val="005F6435"/>
    <w:rsid w:val="005F6A74"/>
    <w:rsid w:val="006032EA"/>
    <w:rsid w:val="00603B7E"/>
    <w:rsid w:val="00604815"/>
    <w:rsid w:val="00605EB6"/>
    <w:rsid w:val="00607CA1"/>
    <w:rsid w:val="00610CDB"/>
    <w:rsid w:val="00611821"/>
    <w:rsid w:val="00613848"/>
    <w:rsid w:val="006150C6"/>
    <w:rsid w:val="00615BD3"/>
    <w:rsid w:val="006164CD"/>
    <w:rsid w:val="006176F4"/>
    <w:rsid w:val="00621DA4"/>
    <w:rsid w:val="00627696"/>
    <w:rsid w:val="0063363D"/>
    <w:rsid w:val="00633831"/>
    <w:rsid w:val="006400A0"/>
    <w:rsid w:val="006402DD"/>
    <w:rsid w:val="00645178"/>
    <w:rsid w:val="006457A2"/>
    <w:rsid w:val="0064754E"/>
    <w:rsid w:val="00650EEA"/>
    <w:rsid w:val="00652884"/>
    <w:rsid w:val="00652B78"/>
    <w:rsid w:val="00654E4D"/>
    <w:rsid w:val="0065629C"/>
    <w:rsid w:val="0065657D"/>
    <w:rsid w:val="00656A82"/>
    <w:rsid w:val="00656E36"/>
    <w:rsid w:val="006575DD"/>
    <w:rsid w:val="006600E8"/>
    <w:rsid w:val="00664332"/>
    <w:rsid w:val="00664449"/>
    <w:rsid w:val="00666FAA"/>
    <w:rsid w:val="00667568"/>
    <w:rsid w:val="00670FD8"/>
    <w:rsid w:val="006711FB"/>
    <w:rsid w:val="00674404"/>
    <w:rsid w:val="006823D3"/>
    <w:rsid w:val="0068294F"/>
    <w:rsid w:val="00690B2B"/>
    <w:rsid w:val="00694A8C"/>
    <w:rsid w:val="00695BC0"/>
    <w:rsid w:val="006962EE"/>
    <w:rsid w:val="006A014A"/>
    <w:rsid w:val="006A1CB3"/>
    <w:rsid w:val="006A1F44"/>
    <w:rsid w:val="006A24EA"/>
    <w:rsid w:val="006A3156"/>
    <w:rsid w:val="006A3D70"/>
    <w:rsid w:val="006A47E8"/>
    <w:rsid w:val="006A6E08"/>
    <w:rsid w:val="006B0B22"/>
    <w:rsid w:val="006B3895"/>
    <w:rsid w:val="006B50E4"/>
    <w:rsid w:val="006B6822"/>
    <w:rsid w:val="006B771F"/>
    <w:rsid w:val="006C2075"/>
    <w:rsid w:val="006C32B9"/>
    <w:rsid w:val="006C3A69"/>
    <w:rsid w:val="006C4516"/>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75"/>
    <w:rsid w:val="006E67B8"/>
    <w:rsid w:val="006E7589"/>
    <w:rsid w:val="006F1466"/>
    <w:rsid w:val="006F2DCA"/>
    <w:rsid w:val="006F3F9D"/>
    <w:rsid w:val="006F4522"/>
    <w:rsid w:val="006F6FFB"/>
    <w:rsid w:val="006F725D"/>
    <w:rsid w:val="00700752"/>
    <w:rsid w:val="00702337"/>
    <w:rsid w:val="007046B2"/>
    <w:rsid w:val="00704E7A"/>
    <w:rsid w:val="00706C8C"/>
    <w:rsid w:val="00712759"/>
    <w:rsid w:val="00713191"/>
    <w:rsid w:val="00714858"/>
    <w:rsid w:val="007150EA"/>
    <w:rsid w:val="00715A4F"/>
    <w:rsid w:val="007163A5"/>
    <w:rsid w:val="007205A6"/>
    <w:rsid w:val="0072064C"/>
    <w:rsid w:val="007217A1"/>
    <w:rsid w:val="0072214B"/>
    <w:rsid w:val="00722AFD"/>
    <w:rsid w:val="0072361F"/>
    <w:rsid w:val="00723E5E"/>
    <w:rsid w:val="0072483D"/>
    <w:rsid w:val="00725483"/>
    <w:rsid w:val="00727B51"/>
    <w:rsid w:val="00727D3C"/>
    <w:rsid w:val="00730FED"/>
    <w:rsid w:val="00731D1B"/>
    <w:rsid w:val="00732327"/>
    <w:rsid w:val="00732975"/>
    <w:rsid w:val="00733ADD"/>
    <w:rsid w:val="00734160"/>
    <w:rsid w:val="007341C2"/>
    <w:rsid w:val="00735101"/>
    <w:rsid w:val="007353F3"/>
    <w:rsid w:val="00735C8C"/>
    <w:rsid w:val="00736D40"/>
    <w:rsid w:val="00737347"/>
    <w:rsid w:val="00737675"/>
    <w:rsid w:val="007409C8"/>
    <w:rsid w:val="00740E67"/>
    <w:rsid w:val="00741006"/>
    <w:rsid w:val="0074186F"/>
    <w:rsid w:val="0074193B"/>
    <w:rsid w:val="00741F9E"/>
    <w:rsid w:val="007434C0"/>
    <w:rsid w:val="007446B5"/>
    <w:rsid w:val="00745151"/>
    <w:rsid w:val="00745B74"/>
    <w:rsid w:val="00745C0C"/>
    <w:rsid w:val="00752202"/>
    <w:rsid w:val="00752221"/>
    <w:rsid w:val="00752FEB"/>
    <w:rsid w:val="00753118"/>
    <w:rsid w:val="00753ED4"/>
    <w:rsid w:val="00754AD8"/>
    <w:rsid w:val="0075625A"/>
    <w:rsid w:val="00760393"/>
    <w:rsid w:val="00760537"/>
    <w:rsid w:val="00760838"/>
    <w:rsid w:val="007635C4"/>
    <w:rsid w:val="00763EDB"/>
    <w:rsid w:val="007646D6"/>
    <w:rsid w:val="00764A33"/>
    <w:rsid w:val="00765DAB"/>
    <w:rsid w:val="00767E8F"/>
    <w:rsid w:val="00772F31"/>
    <w:rsid w:val="00773282"/>
    <w:rsid w:val="0077686A"/>
    <w:rsid w:val="007768E4"/>
    <w:rsid w:val="00777C9B"/>
    <w:rsid w:val="00777D7F"/>
    <w:rsid w:val="007827BD"/>
    <w:rsid w:val="00782E92"/>
    <w:rsid w:val="00783AD5"/>
    <w:rsid w:val="00783B10"/>
    <w:rsid w:val="0078432F"/>
    <w:rsid w:val="00786753"/>
    <w:rsid w:val="00791462"/>
    <w:rsid w:val="00792193"/>
    <w:rsid w:val="007946F8"/>
    <w:rsid w:val="00794B4F"/>
    <w:rsid w:val="007967DE"/>
    <w:rsid w:val="007A02E8"/>
    <w:rsid w:val="007A0B8D"/>
    <w:rsid w:val="007A2028"/>
    <w:rsid w:val="007A29B7"/>
    <w:rsid w:val="007A43A4"/>
    <w:rsid w:val="007A6FD8"/>
    <w:rsid w:val="007B00CF"/>
    <w:rsid w:val="007B2101"/>
    <w:rsid w:val="007B26E8"/>
    <w:rsid w:val="007B2DF0"/>
    <w:rsid w:val="007B36CE"/>
    <w:rsid w:val="007B3AD8"/>
    <w:rsid w:val="007B4040"/>
    <w:rsid w:val="007B5721"/>
    <w:rsid w:val="007B5E85"/>
    <w:rsid w:val="007B7A36"/>
    <w:rsid w:val="007C083B"/>
    <w:rsid w:val="007C1052"/>
    <w:rsid w:val="007C1DBE"/>
    <w:rsid w:val="007C2A45"/>
    <w:rsid w:val="007C3BA5"/>
    <w:rsid w:val="007C4AF6"/>
    <w:rsid w:val="007C51E1"/>
    <w:rsid w:val="007D00C3"/>
    <w:rsid w:val="007D1A81"/>
    <w:rsid w:val="007D4D20"/>
    <w:rsid w:val="007D50EE"/>
    <w:rsid w:val="007D5D4D"/>
    <w:rsid w:val="007D6548"/>
    <w:rsid w:val="007D7FE2"/>
    <w:rsid w:val="007E34AB"/>
    <w:rsid w:val="007E48BC"/>
    <w:rsid w:val="007E57F1"/>
    <w:rsid w:val="007E6795"/>
    <w:rsid w:val="007F01BA"/>
    <w:rsid w:val="007F2A15"/>
    <w:rsid w:val="007F3D41"/>
    <w:rsid w:val="007F5C50"/>
    <w:rsid w:val="00800C36"/>
    <w:rsid w:val="00801BFA"/>
    <w:rsid w:val="00802253"/>
    <w:rsid w:val="0080291A"/>
    <w:rsid w:val="00802F1E"/>
    <w:rsid w:val="008035D3"/>
    <w:rsid w:val="00804694"/>
    <w:rsid w:val="00804946"/>
    <w:rsid w:val="00806AAF"/>
    <w:rsid w:val="008075B1"/>
    <w:rsid w:val="00812285"/>
    <w:rsid w:val="008162E5"/>
    <w:rsid w:val="00816A23"/>
    <w:rsid w:val="00816B0D"/>
    <w:rsid w:val="00816F65"/>
    <w:rsid w:val="00822B71"/>
    <w:rsid w:val="00822FAF"/>
    <w:rsid w:val="008247A1"/>
    <w:rsid w:val="00830287"/>
    <w:rsid w:val="008314C4"/>
    <w:rsid w:val="00832FC5"/>
    <w:rsid w:val="00833D53"/>
    <w:rsid w:val="00834551"/>
    <w:rsid w:val="00834A05"/>
    <w:rsid w:val="00834B48"/>
    <w:rsid w:val="00835CB1"/>
    <w:rsid w:val="008360DC"/>
    <w:rsid w:val="008370AF"/>
    <w:rsid w:val="00837423"/>
    <w:rsid w:val="008377C6"/>
    <w:rsid w:val="00837BCB"/>
    <w:rsid w:val="008404C8"/>
    <w:rsid w:val="008437AD"/>
    <w:rsid w:val="0084535E"/>
    <w:rsid w:val="00846417"/>
    <w:rsid w:val="00847234"/>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1FC3"/>
    <w:rsid w:val="00872A8F"/>
    <w:rsid w:val="0087611C"/>
    <w:rsid w:val="00876C18"/>
    <w:rsid w:val="0087746C"/>
    <w:rsid w:val="0087795A"/>
    <w:rsid w:val="00877FC5"/>
    <w:rsid w:val="008825E9"/>
    <w:rsid w:val="008905DC"/>
    <w:rsid w:val="00890889"/>
    <w:rsid w:val="00890F3F"/>
    <w:rsid w:val="00891804"/>
    <w:rsid w:val="0089442B"/>
    <w:rsid w:val="00896135"/>
    <w:rsid w:val="0089720B"/>
    <w:rsid w:val="008A210B"/>
    <w:rsid w:val="008A325A"/>
    <w:rsid w:val="008A3E89"/>
    <w:rsid w:val="008A5A18"/>
    <w:rsid w:val="008A6323"/>
    <w:rsid w:val="008A66CB"/>
    <w:rsid w:val="008B0316"/>
    <w:rsid w:val="008B1AB1"/>
    <w:rsid w:val="008B2702"/>
    <w:rsid w:val="008B71AC"/>
    <w:rsid w:val="008B7A42"/>
    <w:rsid w:val="008C002A"/>
    <w:rsid w:val="008C1BC9"/>
    <w:rsid w:val="008C4843"/>
    <w:rsid w:val="008C4F59"/>
    <w:rsid w:val="008C66BB"/>
    <w:rsid w:val="008C7935"/>
    <w:rsid w:val="008D1FAC"/>
    <w:rsid w:val="008D2E20"/>
    <w:rsid w:val="008D2F9C"/>
    <w:rsid w:val="008D472F"/>
    <w:rsid w:val="008D6460"/>
    <w:rsid w:val="008D67F8"/>
    <w:rsid w:val="008E5FFE"/>
    <w:rsid w:val="008E60E5"/>
    <w:rsid w:val="008E6627"/>
    <w:rsid w:val="008F274E"/>
    <w:rsid w:val="008F54E6"/>
    <w:rsid w:val="00900681"/>
    <w:rsid w:val="0090558E"/>
    <w:rsid w:val="009068D2"/>
    <w:rsid w:val="00906A59"/>
    <w:rsid w:val="00906F29"/>
    <w:rsid w:val="009115C0"/>
    <w:rsid w:val="0091316D"/>
    <w:rsid w:val="00914E3D"/>
    <w:rsid w:val="009164FA"/>
    <w:rsid w:val="00916C03"/>
    <w:rsid w:val="00920884"/>
    <w:rsid w:val="00922CCC"/>
    <w:rsid w:val="0092359B"/>
    <w:rsid w:val="00923BB4"/>
    <w:rsid w:val="0092423C"/>
    <w:rsid w:val="009254CA"/>
    <w:rsid w:val="00926992"/>
    <w:rsid w:val="0093120C"/>
    <w:rsid w:val="00931583"/>
    <w:rsid w:val="009320DE"/>
    <w:rsid w:val="00932290"/>
    <w:rsid w:val="0093234E"/>
    <w:rsid w:val="00934D0D"/>
    <w:rsid w:val="0093551D"/>
    <w:rsid w:val="0093609A"/>
    <w:rsid w:val="00937B2E"/>
    <w:rsid w:val="009411A9"/>
    <w:rsid w:val="009411DF"/>
    <w:rsid w:val="00942BA5"/>
    <w:rsid w:val="00945B21"/>
    <w:rsid w:val="00946744"/>
    <w:rsid w:val="00946E47"/>
    <w:rsid w:val="00954E83"/>
    <w:rsid w:val="00955FA4"/>
    <w:rsid w:val="00956252"/>
    <w:rsid w:val="00957171"/>
    <w:rsid w:val="009573D3"/>
    <w:rsid w:val="00960254"/>
    <w:rsid w:val="00960B3D"/>
    <w:rsid w:val="00960F11"/>
    <w:rsid w:val="009620E7"/>
    <w:rsid w:val="00965847"/>
    <w:rsid w:val="00965A69"/>
    <w:rsid w:val="009660FA"/>
    <w:rsid w:val="00966180"/>
    <w:rsid w:val="009676BD"/>
    <w:rsid w:val="00967702"/>
    <w:rsid w:val="00970ED3"/>
    <w:rsid w:val="009723E0"/>
    <w:rsid w:val="00974C0E"/>
    <w:rsid w:val="00975346"/>
    <w:rsid w:val="0098036E"/>
    <w:rsid w:val="00982C6F"/>
    <w:rsid w:val="009830CC"/>
    <w:rsid w:val="0098468A"/>
    <w:rsid w:val="0098473B"/>
    <w:rsid w:val="0098627F"/>
    <w:rsid w:val="00991BDD"/>
    <w:rsid w:val="00991DEB"/>
    <w:rsid w:val="00993B9D"/>
    <w:rsid w:val="00994521"/>
    <w:rsid w:val="0099583B"/>
    <w:rsid w:val="0099618C"/>
    <w:rsid w:val="009961F1"/>
    <w:rsid w:val="009978FC"/>
    <w:rsid w:val="00997B7D"/>
    <w:rsid w:val="009A1114"/>
    <w:rsid w:val="009A2AB4"/>
    <w:rsid w:val="009A4117"/>
    <w:rsid w:val="009A7AD6"/>
    <w:rsid w:val="009A7C6C"/>
    <w:rsid w:val="009B0A27"/>
    <w:rsid w:val="009B1024"/>
    <w:rsid w:val="009B32F3"/>
    <w:rsid w:val="009B6BE8"/>
    <w:rsid w:val="009B799A"/>
    <w:rsid w:val="009C061B"/>
    <w:rsid w:val="009C1100"/>
    <w:rsid w:val="009C15AA"/>
    <w:rsid w:val="009C191F"/>
    <w:rsid w:val="009C211A"/>
    <w:rsid w:val="009C2635"/>
    <w:rsid w:val="009C38B4"/>
    <w:rsid w:val="009C3937"/>
    <w:rsid w:val="009C4C7C"/>
    <w:rsid w:val="009D368F"/>
    <w:rsid w:val="009D3A40"/>
    <w:rsid w:val="009E0353"/>
    <w:rsid w:val="009E194F"/>
    <w:rsid w:val="009E2798"/>
    <w:rsid w:val="009E33F3"/>
    <w:rsid w:val="009E64D8"/>
    <w:rsid w:val="009E7EEB"/>
    <w:rsid w:val="009F715F"/>
    <w:rsid w:val="009F7E18"/>
    <w:rsid w:val="00A00C60"/>
    <w:rsid w:val="00A00C72"/>
    <w:rsid w:val="00A023CD"/>
    <w:rsid w:val="00A06BB1"/>
    <w:rsid w:val="00A06BCB"/>
    <w:rsid w:val="00A13BF5"/>
    <w:rsid w:val="00A153F5"/>
    <w:rsid w:val="00A161F5"/>
    <w:rsid w:val="00A20E64"/>
    <w:rsid w:val="00A21E70"/>
    <w:rsid w:val="00A22811"/>
    <w:rsid w:val="00A23026"/>
    <w:rsid w:val="00A2358C"/>
    <w:rsid w:val="00A26820"/>
    <w:rsid w:val="00A2745B"/>
    <w:rsid w:val="00A30B2D"/>
    <w:rsid w:val="00A3196A"/>
    <w:rsid w:val="00A32DE2"/>
    <w:rsid w:val="00A33235"/>
    <w:rsid w:val="00A34231"/>
    <w:rsid w:val="00A34895"/>
    <w:rsid w:val="00A34A32"/>
    <w:rsid w:val="00A35015"/>
    <w:rsid w:val="00A4055F"/>
    <w:rsid w:val="00A406D6"/>
    <w:rsid w:val="00A414B3"/>
    <w:rsid w:val="00A441E4"/>
    <w:rsid w:val="00A452CB"/>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723AD"/>
    <w:rsid w:val="00A72FB0"/>
    <w:rsid w:val="00A733DF"/>
    <w:rsid w:val="00A73BC3"/>
    <w:rsid w:val="00A7501F"/>
    <w:rsid w:val="00A75FCA"/>
    <w:rsid w:val="00A80DA9"/>
    <w:rsid w:val="00A80F3A"/>
    <w:rsid w:val="00A838EC"/>
    <w:rsid w:val="00A856EA"/>
    <w:rsid w:val="00A8575A"/>
    <w:rsid w:val="00A85C61"/>
    <w:rsid w:val="00A8638C"/>
    <w:rsid w:val="00A866DC"/>
    <w:rsid w:val="00A876EA"/>
    <w:rsid w:val="00A90A69"/>
    <w:rsid w:val="00A92CDA"/>
    <w:rsid w:val="00A958AE"/>
    <w:rsid w:val="00A95E4B"/>
    <w:rsid w:val="00A962F1"/>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09D8"/>
    <w:rsid w:val="00AC2828"/>
    <w:rsid w:val="00AC3663"/>
    <w:rsid w:val="00AC4E07"/>
    <w:rsid w:val="00AC5845"/>
    <w:rsid w:val="00AC58EF"/>
    <w:rsid w:val="00AC63ED"/>
    <w:rsid w:val="00AC6F3E"/>
    <w:rsid w:val="00AD18C4"/>
    <w:rsid w:val="00AD1F77"/>
    <w:rsid w:val="00AD2BF1"/>
    <w:rsid w:val="00AD2D1C"/>
    <w:rsid w:val="00AD7E9D"/>
    <w:rsid w:val="00AE209F"/>
    <w:rsid w:val="00AE2756"/>
    <w:rsid w:val="00AE2AC3"/>
    <w:rsid w:val="00AE7955"/>
    <w:rsid w:val="00AE7D42"/>
    <w:rsid w:val="00AF36E8"/>
    <w:rsid w:val="00AF4E45"/>
    <w:rsid w:val="00AF5B76"/>
    <w:rsid w:val="00AF6ABE"/>
    <w:rsid w:val="00B0145B"/>
    <w:rsid w:val="00B02654"/>
    <w:rsid w:val="00B06B70"/>
    <w:rsid w:val="00B104FE"/>
    <w:rsid w:val="00B11445"/>
    <w:rsid w:val="00B11D3B"/>
    <w:rsid w:val="00B11E6D"/>
    <w:rsid w:val="00B129CC"/>
    <w:rsid w:val="00B12DE2"/>
    <w:rsid w:val="00B152B6"/>
    <w:rsid w:val="00B15903"/>
    <w:rsid w:val="00B1747B"/>
    <w:rsid w:val="00B20C51"/>
    <w:rsid w:val="00B212AC"/>
    <w:rsid w:val="00B217CF"/>
    <w:rsid w:val="00B22346"/>
    <w:rsid w:val="00B237EE"/>
    <w:rsid w:val="00B24553"/>
    <w:rsid w:val="00B24DFD"/>
    <w:rsid w:val="00B25998"/>
    <w:rsid w:val="00B301CF"/>
    <w:rsid w:val="00B31747"/>
    <w:rsid w:val="00B32C43"/>
    <w:rsid w:val="00B346F5"/>
    <w:rsid w:val="00B353DC"/>
    <w:rsid w:val="00B369E0"/>
    <w:rsid w:val="00B36DF6"/>
    <w:rsid w:val="00B37AD2"/>
    <w:rsid w:val="00B4382C"/>
    <w:rsid w:val="00B441FF"/>
    <w:rsid w:val="00B44947"/>
    <w:rsid w:val="00B45D35"/>
    <w:rsid w:val="00B46A06"/>
    <w:rsid w:val="00B4765F"/>
    <w:rsid w:val="00B5040A"/>
    <w:rsid w:val="00B51C2D"/>
    <w:rsid w:val="00B523FD"/>
    <w:rsid w:val="00B52CCB"/>
    <w:rsid w:val="00B5350A"/>
    <w:rsid w:val="00B55C29"/>
    <w:rsid w:val="00B55FE0"/>
    <w:rsid w:val="00B56154"/>
    <w:rsid w:val="00B61689"/>
    <w:rsid w:val="00B61AB2"/>
    <w:rsid w:val="00B654BE"/>
    <w:rsid w:val="00B657E6"/>
    <w:rsid w:val="00B71EC5"/>
    <w:rsid w:val="00B72D7A"/>
    <w:rsid w:val="00B73781"/>
    <w:rsid w:val="00B74C47"/>
    <w:rsid w:val="00B7520F"/>
    <w:rsid w:val="00B757A0"/>
    <w:rsid w:val="00B75801"/>
    <w:rsid w:val="00B8130B"/>
    <w:rsid w:val="00B83DEC"/>
    <w:rsid w:val="00B85DB7"/>
    <w:rsid w:val="00B9139F"/>
    <w:rsid w:val="00B924BD"/>
    <w:rsid w:val="00B938CD"/>
    <w:rsid w:val="00B97A72"/>
    <w:rsid w:val="00BA48AD"/>
    <w:rsid w:val="00BA55A0"/>
    <w:rsid w:val="00BB06FC"/>
    <w:rsid w:val="00BB21E3"/>
    <w:rsid w:val="00BB2E17"/>
    <w:rsid w:val="00BB3299"/>
    <w:rsid w:val="00BB378A"/>
    <w:rsid w:val="00BB3A37"/>
    <w:rsid w:val="00BB3C30"/>
    <w:rsid w:val="00BB45A3"/>
    <w:rsid w:val="00BB5B51"/>
    <w:rsid w:val="00BB61F8"/>
    <w:rsid w:val="00BB6B2D"/>
    <w:rsid w:val="00BB6D1B"/>
    <w:rsid w:val="00BC1922"/>
    <w:rsid w:val="00BC2CEE"/>
    <w:rsid w:val="00BC2FE6"/>
    <w:rsid w:val="00BD4A4B"/>
    <w:rsid w:val="00BD4E04"/>
    <w:rsid w:val="00BD59BC"/>
    <w:rsid w:val="00BD5B44"/>
    <w:rsid w:val="00BD74A7"/>
    <w:rsid w:val="00BD7CFF"/>
    <w:rsid w:val="00BE06D9"/>
    <w:rsid w:val="00BE2157"/>
    <w:rsid w:val="00BE54D5"/>
    <w:rsid w:val="00BF5763"/>
    <w:rsid w:val="00BF5C0A"/>
    <w:rsid w:val="00BF681E"/>
    <w:rsid w:val="00BF6892"/>
    <w:rsid w:val="00C01D12"/>
    <w:rsid w:val="00C031CE"/>
    <w:rsid w:val="00C05911"/>
    <w:rsid w:val="00C071EE"/>
    <w:rsid w:val="00C11430"/>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558F"/>
    <w:rsid w:val="00C45922"/>
    <w:rsid w:val="00C463A2"/>
    <w:rsid w:val="00C468E2"/>
    <w:rsid w:val="00C51709"/>
    <w:rsid w:val="00C52179"/>
    <w:rsid w:val="00C52456"/>
    <w:rsid w:val="00C53FE9"/>
    <w:rsid w:val="00C556F0"/>
    <w:rsid w:val="00C5583D"/>
    <w:rsid w:val="00C576D0"/>
    <w:rsid w:val="00C60714"/>
    <w:rsid w:val="00C607B4"/>
    <w:rsid w:val="00C6081E"/>
    <w:rsid w:val="00C6181A"/>
    <w:rsid w:val="00C61887"/>
    <w:rsid w:val="00C62580"/>
    <w:rsid w:val="00C66686"/>
    <w:rsid w:val="00C66C05"/>
    <w:rsid w:val="00C70B4A"/>
    <w:rsid w:val="00C74AD2"/>
    <w:rsid w:val="00C775E6"/>
    <w:rsid w:val="00C802A0"/>
    <w:rsid w:val="00C8081F"/>
    <w:rsid w:val="00C80BCB"/>
    <w:rsid w:val="00C82913"/>
    <w:rsid w:val="00C83974"/>
    <w:rsid w:val="00C869B4"/>
    <w:rsid w:val="00C872F8"/>
    <w:rsid w:val="00C91423"/>
    <w:rsid w:val="00C92663"/>
    <w:rsid w:val="00C92DF7"/>
    <w:rsid w:val="00C92E32"/>
    <w:rsid w:val="00C93AAE"/>
    <w:rsid w:val="00C9406B"/>
    <w:rsid w:val="00C950E5"/>
    <w:rsid w:val="00C95821"/>
    <w:rsid w:val="00C96C46"/>
    <w:rsid w:val="00CA0144"/>
    <w:rsid w:val="00CA618D"/>
    <w:rsid w:val="00CA79B9"/>
    <w:rsid w:val="00CB0819"/>
    <w:rsid w:val="00CB0F2B"/>
    <w:rsid w:val="00CB12C5"/>
    <w:rsid w:val="00CB20D9"/>
    <w:rsid w:val="00CB2BAA"/>
    <w:rsid w:val="00CB5E99"/>
    <w:rsid w:val="00CB6357"/>
    <w:rsid w:val="00CB63AC"/>
    <w:rsid w:val="00CB653C"/>
    <w:rsid w:val="00CC2C50"/>
    <w:rsid w:val="00CC3D2C"/>
    <w:rsid w:val="00CC4CFE"/>
    <w:rsid w:val="00CD05E4"/>
    <w:rsid w:val="00CD0E0C"/>
    <w:rsid w:val="00CD0F32"/>
    <w:rsid w:val="00CD318D"/>
    <w:rsid w:val="00CD325B"/>
    <w:rsid w:val="00CD6B06"/>
    <w:rsid w:val="00CD7613"/>
    <w:rsid w:val="00CE08AA"/>
    <w:rsid w:val="00CE7401"/>
    <w:rsid w:val="00CE7EB4"/>
    <w:rsid w:val="00CF0CF0"/>
    <w:rsid w:val="00CF14DD"/>
    <w:rsid w:val="00CF41E6"/>
    <w:rsid w:val="00CF6531"/>
    <w:rsid w:val="00D00A79"/>
    <w:rsid w:val="00D012C9"/>
    <w:rsid w:val="00D01C16"/>
    <w:rsid w:val="00D0539B"/>
    <w:rsid w:val="00D07F75"/>
    <w:rsid w:val="00D11463"/>
    <w:rsid w:val="00D11ED5"/>
    <w:rsid w:val="00D126A9"/>
    <w:rsid w:val="00D13938"/>
    <w:rsid w:val="00D143F2"/>
    <w:rsid w:val="00D15318"/>
    <w:rsid w:val="00D15C59"/>
    <w:rsid w:val="00D16E58"/>
    <w:rsid w:val="00D17BAC"/>
    <w:rsid w:val="00D24412"/>
    <w:rsid w:val="00D24AC9"/>
    <w:rsid w:val="00D2525B"/>
    <w:rsid w:val="00D26E02"/>
    <w:rsid w:val="00D27A47"/>
    <w:rsid w:val="00D30D7F"/>
    <w:rsid w:val="00D32FFA"/>
    <w:rsid w:val="00D402D4"/>
    <w:rsid w:val="00D42B8C"/>
    <w:rsid w:val="00D4331C"/>
    <w:rsid w:val="00D43CE5"/>
    <w:rsid w:val="00D449B8"/>
    <w:rsid w:val="00D4516A"/>
    <w:rsid w:val="00D45E13"/>
    <w:rsid w:val="00D51EED"/>
    <w:rsid w:val="00D57C3F"/>
    <w:rsid w:val="00D62062"/>
    <w:rsid w:val="00D6490E"/>
    <w:rsid w:val="00D64EB5"/>
    <w:rsid w:val="00D65E96"/>
    <w:rsid w:val="00D66BDE"/>
    <w:rsid w:val="00D6739A"/>
    <w:rsid w:val="00D675B3"/>
    <w:rsid w:val="00D703B6"/>
    <w:rsid w:val="00D704ED"/>
    <w:rsid w:val="00D70C4C"/>
    <w:rsid w:val="00D721F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41E"/>
    <w:rsid w:val="00DC0783"/>
    <w:rsid w:val="00DC17B3"/>
    <w:rsid w:val="00DC2E75"/>
    <w:rsid w:val="00DC4097"/>
    <w:rsid w:val="00DC427E"/>
    <w:rsid w:val="00DC46E7"/>
    <w:rsid w:val="00DC58D5"/>
    <w:rsid w:val="00DC5AE4"/>
    <w:rsid w:val="00DC5D58"/>
    <w:rsid w:val="00DC6D82"/>
    <w:rsid w:val="00DC6E6B"/>
    <w:rsid w:val="00DD09A8"/>
    <w:rsid w:val="00DD0F46"/>
    <w:rsid w:val="00DD1DA5"/>
    <w:rsid w:val="00DD4105"/>
    <w:rsid w:val="00DD4795"/>
    <w:rsid w:val="00DD5C99"/>
    <w:rsid w:val="00DD75A6"/>
    <w:rsid w:val="00DD7B26"/>
    <w:rsid w:val="00DE234F"/>
    <w:rsid w:val="00DE3141"/>
    <w:rsid w:val="00DE3BCD"/>
    <w:rsid w:val="00DE3E71"/>
    <w:rsid w:val="00DE4FBF"/>
    <w:rsid w:val="00DF013F"/>
    <w:rsid w:val="00DF1837"/>
    <w:rsid w:val="00DF4BE8"/>
    <w:rsid w:val="00DF69CD"/>
    <w:rsid w:val="00DF6AE3"/>
    <w:rsid w:val="00E013DA"/>
    <w:rsid w:val="00E01B0D"/>
    <w:rsid w:val="00E034F9"/>
    <w:rsid w:val="00E11B6E"/>
    <w:rsid w:val="00E14CA3"/>
    <w:rsid w:val="00E14F30"/>
    <w:rsid w:val="00E15467"/>
    <w:rsid w:val="00E1780F"/>
    <w:rsid w:val="00E21447"/>
    <w:rsid w:val="00E23559"/>
    <w:rsid w:val="00E24379"/>
    <w:rsid w:val="00E24DA5"/>
    <w:rsid w:val="00E2558E"/>
    <w:rsid w:val="00E27DCB"/>
    <w:rsid w:val="00E31219"/>
    <w:rsid w:val="00E33537"/>
    <w:rsid w:val="00E33EA7"/>
    <w:rsid w:val="00E347BF"/>
    <w:rsid w:val="00E35BF3"/>
    <w:rsid w:val="00E3769D"/>
    <w:rsid w:val="00E409C9"/>
    <w:rsid w:val="00E43DAA"/>
    <w:rsid w:val="00E521D6"/>
    <w:rsid w:val="00E52A8D"/>
    <w:rsid w:val="00E53A76"/>
    <w:rsid w:val="00E53DF3"/>
    <w:rsid w:val="00E56B2D"/>
    <w:rsid w:val="00E572A9"/>
    <w:rsid w:val="00E63C3D"/>
    <w:rsid w:val="00E64F8C"/>
    <w:rsid w:val="00E65D0A"/>
    <w:rsid w:val="00E66C17"/>
    <w:rsid w:val="00E676F7"/>
    <w:rsid w:val="00E67CF8"/>
    <w:rsid w:val="00E7073B"/>
    <w:rsid w:val="00E70A6D"/>
    <w:rsid w:val="00E710C3"/>
    <w:rsid w:val="00E7210E"/>
    <w:rsid w:val="00E744EC"/>
    <w:rsid w:val="00E74B9D"/>
    <w:rsid w:val="00E751DF"/>
    <w:rsid w:val="00E7590F"/>
    <w:rsid w:val="00E76095"/>
    <w:rsid w:val="00E80F2D"/>
    <w:rsid w:val="00E80FEF"/>
    <w:rsid w:val="00E81089"/>
    <w:rsid w:val="00E81190"/>
    <w:rsid w:val="00E81704"/>
    <w:rsid w:val="00E81D20"/>
    <w:rsid w:val="00E81DE9"/>
    <w:rsid w:val="00E82B84"/>
    <w:rsid w:val="00E845C6"/>
    <w:rsid w:val="00E86FE8"/>
    <w:rsid w:val="00E90BB5"/>
    <w:rsid w:val="00E916B2"/>
    <w:rsid w:val="00E92117"/>
    <w:rsid w:val="00E93982"/>
    <w:rsid w:val="00E93CCB"/>
    <w:rsid w:val="00E94BB1"/>
    <w:rsid w:val="00E9678D"/>
    <w:rsid w:val="00E9798D"/>
    <w:rsid w:val="00EA0A6F"/>
    <w:rsid w:val="00EA2614"/>
    <w:rsid w:val="00EA2ED5"/>
    <w:rsid w:val="00EA5F49"/>
    <w:rsid w:val="00EA7CE1"/>
    <w:rsid w:val="00EB49A9"/>
    <w:rsid w:val="00EB6E83"/>
    <w:rsid w:val="00EC0140"/>
    <w:rsid w:val="00EC1B62"/>
    <w:rsid w:val="00EC1D08"/>
    <w:rsid w:val="00EC35CE"/>
    <w:rsid w:val="00EC3F87"/>
    <w:rsid w:val="00EC4BDA"/>
    <w:rsid w:val="00ED26B9"/>
    <w:rsid w:val="00ED33C6"/>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6C1D"/>
    <w:rsid w:val="00EF71A5"/>
    <w:rsid w:val="00EF759E"/>
    <w:rsid w:val="00EF779C"/>
    <w:rsid w:val="00F00315"/>
    <w:rsid w:val="00F04862"/>
    <w:rsid w:val="00F05F07"/>
    <w:rsid w:val="00F06C24"/>
    <w:rsid w:val="00F101B7"/>
    <w:rsid w:val="00F17517"/>
    <w:rsid w:val="00F20E9D"/>
    <w:rsid w:val="00F2152A"/>
    <w:rsid w:val="00F2335B"/>
    <w:rsid w:val="00F23E06"/>
    <w:rsid w:val="00F2455B"/>
    <w:rsid w:val="00F253AD"/>
    <w:rsid w:val="00F25F1D"/>
    <w:rsid w:val="00F26386"/>
    <w:rsid w:val="00F26AC3"/>
    <w:rsid w:val="00F273C1"/>
    <w:rsid w:val="00F3038C"/>
    <w:rsid w:val="00F31C55"/>
    <w:rsid w:val="00F332C3"/>
    <w:rsid w:val="00F33350"/>
    <w:rsid w:val="00F34B34"/>
    <w:rsid w:val="00F3603C"/>
    <w:rsid w:val="00F3754B"/>
    <w:rsid w:val="00F4187B"/>
    <w:rsid w:val="00F41AE2"/>
    <w:rsid w:val="00F43070"/>
    <w:rsid w:val="00F4424F"/>
    <w:rsid w:val="00F44726"/>
    <w:rsid w:val="00F46365"/>
    <w:rsid w:val="00F46987"/>
    <w:rsid w:val="00F475FC"/>
    <w:rsid w:val="00F5112C"/>
    <w:rsid w:val="00F51F0F"/>
    <w:rsid w:val="00F52EDC"/>
    <w:rsid w:val="00F53BD9"/>
    <w:rsid w:val="00F576B4"/>
    <w:rsid w:val="00F623A9"/>
    <w:rsid w:val="00F64983"/>
    <w:rsid w:val="00F65CDB"/>
    <w:rsid w:val="00F65F25"/>
    <w:rsid w:val="00F67C2A"/>
    <w:rsid w:val="00F710D0"/>
    <w:rsid w:val="00F729C0"/>
    <w:rsid w:val="00F75159"/>
    <w:rsid w:val="00F76448"/>
    <w:rsid w:val="00F77D26"/>
    <w:rsid w:val="00F804A4"/>
    <w:rsid w:val="00F8639C"/>
    <w:rsid w:val="00F86FAA"/>
    <w:rsid w:val="00F87826"/>
    <w:rsid w:val="00F96F95"/>
    <w:rsid w:val="00F97E18"/>
    <w:rsid w:val="00FA1785"/>
    <w:rsid w:val="00FA234C"/>
    <w:rsid w:val="00FA3C13"/>
    <w:rsid w:val="00FA40D7"/>
    <w:rsid w:val="00FA44EB"/>
    <w:rsid w:val="00FA65B7"/>
    <w:rsid w:val="00FA67BD"/>
    <w:rsid w:val="00FA6A0D"/>
    <w:rsid w:val="00FB0082"/>
    <w:rsid w:val="00FB06DC"/>
    <w:rsid w:val="00FB09FE"/>
    <w:rsid w:val="00FB1B67"/>
    <w:rsid w:val="00FB1D5C"/>
    <w:rsid w:val="00FB1F2F"/>
    <w:rsid w:val="00FB2254"/>
    <w:rsid w:val="00FB34CC"/>
    <w:rsid w:val="00FB3B27"/>
    <w:rsid w:val="00FB3EF7"/>
    <w:rsid w:val="00FB4219"/>
    <w:rsid w:val="00FB56AC"/>
    <w:rsid w:val="00FB7E52"/>
    <w:rsid w:val="00FC075E"/>
    <w:rsid w:val="00FC63B6"/>
    <w:rsid w:val="00FC7088"/>
    <w:rsid w:val="00FD1E8A"/>
    <w:rsid w:val="00FD4076"/>
    <w:rsid w:val="00FD49D2"/>
    <w:rsid w:val="00FD4C65"/>
    <w:rsid w:val="00FD69C1"/>
    <w:rsid w:val="00FD7436"/>
    <w:rsid w:val="00FE0497"/>
    <w:rsid w:val="00FE07CC"/>
    <w:rsid w:val="00FE27E5"/>
    <w:rsid w:val="00FE7660"/>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0">
    <w:name w:val="heading 5"/>
    <w:basedOn w:val="a0"/>
    <w:next w:val="a0"/>
    <w:link w:val="51"/>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Маркер Знак,ПАРАГРАФ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2"/>
    <w:rsid w:val="00F76448"/>
  </w:style>
  <w:style w:type="character" w:customStyle="1" w:styleId="af5">
    <w:name w:val="Символы концевой сноски"/>
    <w:basedOn w:val="12"/>
    <w:rsid w:val="00F76448"/>
    <w:rPr>
      <w:vertAlign w:val="superscript"/>
    </w:rPr>
  </w:style>
  <w:style w:type="character" w:customStyle="1" w:styleId="af6">
    <w:name w:val="Текст сноски Знак"/>
    <w:basedOn w:val="12"/>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11FB"/>
    <w:pPr>
      <w:tabs>
        <w:tab w:val="left" w:pos="-567"/>
        <w:tab w:val="left" w:pos="-426"/>
      </w:tabs>
      <w:autoSpaceDE w:val="0"/>
      <w:autoSpaceDN w:val="0"/>
      <w:adjustRightInd w:val="0"/>
      <w:spacing w:after="120"/>
      <w:ind w:firstLine="720"/>
      <w:jc w:val="both"/>
    </w:pPr>
    <w:rPr>
      <w:bCs/>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6"/>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6"/>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6"/>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6"/>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6"/>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6"/>
      </w:numPr>
      <w:suppressAutoHyphens w:val="0"/>
      <w:spacing w:after="240"/>
      <w:outlineLvl w:val="5"/>
    </w:pPr>
    <w:rPr>
      <w:lang w:val="en-US" w:eastAsia="en-US"/>
    </w:rPr>
  </w:style>
  <w:style w:type="paragraph" w:customStyle="1" w:styleId="Russian7">
    <w:name w:val="Russian 7"/>
    <w:basedOn w:val="a0"/>
    <w:next w:val="Russian3"/>
    <w:pPr>
      <w:numPr>
        <w:ilvl w:val="6"/>
        <w:numId w:val="26"/>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6"/>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6"/>
      </w:numPr>
      <w:suppressAutoHyphens w:val="0"/>
      <w:spacing w:before="240" w:after="60"/>
      <w:outlineLvl w:val="8"/>
    </w:pPr>
    <w:rPr>
      <w:rFonts w:ascii="Arial" w:hAnsi="Arial" w:cs="Arial"/>
      <w:b/>
      <w:i/>
      <w:sz w:val="18"/>
      <w:lang w:val="en-US" w:eastAsia="en-US"/>
    </w:rPr>
  </w:style>
  <w:style w:type="paragraph" w:styleId="afff5">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6">
    <w:name w:val="Intense Quote"/>
    <w:basedOn w:val="a0"/>
    <w:next w:val="a0"/>
    <w:link w:val="afff7"/>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7">
    <w:name w:val="Выделенная цитата Знак"/>
    <w:basedOn w:val="a1"/>
    <w:link w:val="afff6"/>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9">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8">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4">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4"/>
    <w:unhideWhenUsed/>
    <w:rsid w:val="000B3785"/>
    <w:pPr>
      <w:spacing w:after="120" w:line="480" w:lineRule="auto"/>
      <w:ind w:left="283"/>
    </w:pPr>
  </w:style>
  <w:style w:type="character" w:customStyle="1" w:styleId="214">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1">
    <w:name w:val="Заголовок 5 Знак"/>
    <w:basedOn w:val="a1"/>
    <w:link w:val="50"/>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9">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кст сноски Знак2"/>
    <w:basedOn w:val="a1"/>
    <w:uiPriority w:val="99"/>
    <w:rsid w:val="0084535E"/>
  </w:style>
  <w:style w:type="paragraph" w:customStyle="1" w:styleId="30">
    <w:name w:val="[Ростех] Наименование Подраздела (Уровень 3)"/>
    <w:uiPriority w:val="99"/>
    <w:qFormat/>
    <w:rsid w:val="00D721FC"/>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D721FC"/>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21FC"/>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D721FC"/>
    <w:pPr>
      <w:numPr>
        <w:ilvl w:val="3"/>
        <w:numId w:val="43"/>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D721F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21FC"/>
    <w:pPr>
      <w:numPr>
        <w:ilvl w:val="4"/>
        <w:numId w:val="4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D721FC"/>
    <w:pPr>
      <w:numPr>
        <w:ilvl w:val="2"/>
        <w:numId w:val="43"/>
      </w:numPr>
      <w:suppressAutoHyphens/>
      <w:spacing w:before="120"/>
      <w:jc w:val="both"/>
      <w:outlineLvl w:val="3"/>
    </w:pPr>
    <w:rPr>
      <w:rFonts w:ascii="Proxima Nova ExCn Rg" w:hAnsi="Proxima Nova ExCn Rg"/>
      <w:sz w:val="28"/>
      <w:szCs w:val="28"/>
    </w:rPr>
  </w:style>
  <w:style w:type="paragraph" w:customStyle="1" w:styleId="afffa">
    <w:name w:val="Таблица"/>
    <w:basedOn w:val="a0"/>
    <w:rsid w:val="000C3AE8"/>
    <w:pPr>
      <w:keepNext/>
      <w:widowControl w:val="0"/>
      <w:suppressAutoHyphens w:val="0"/>
      <w:spacing w:before="240" w:after="120"/>
      <w:ind w:firstLine="567"/>
    </w:pPr>
    <w:rPr>
      <w:rFonts w:ascii="Arial" w:hAnsi="Arial"/>
      <w:b/>
      <w:noProof/>
      <w:snapToGrid w:val="0"/>
      <w:kern w:val="28"/>
      <w:szCs w:val="20"/>
      <w:lang w:eastAsia="ru-RU"/>
    </w:rPr>
  </w:style>
  <w:style w:type="paragraph" w:customStyle="1" w:styleId="10">
    <w:name w:val="маркированный1"/>
    <w:basedOn w:val="a0"/>
    <w:autoRedefine/>
    <w:qFormat/>
    <w:rsid w:val="000C3AE8"/>
    <w:pPr>
      <w:widowControl w:val="0"/>
      <w:numPr>
        <w:ilvl w:val="3"/>
        <w:numId w:val="45"/>
      </w:numPr>
      <w:tabs>
        <w:tab w:val="clear" w:pos="1361"/>
        <w:tab w:val="num" w:pos="742"/>
      </w:tabs>
      <w:suppressAutoHyphens w:val="0"/>
      <w:autoSpaceDE w:val="0"/>
      <w:autoSpaceDN w:val="0"/>
      <w:adjustRightInd w:val="0"/>
      <w:ind w:left="317" w:firstLine="0"/>
      <w:jc w:val="both"/>
    </w:pPr>
    <w:rPr>
      <w:rFonts w:eastAsia="Calibri"/>
      <w:sz w:val="22"/>
      <w:szCs w:val="22"/>
      <w:lang w:eastAsia="en-US"/>
    </w:rPr>
  </w:style>
  <w:style w:type="paragraph" w:customStyle="1" w:styleId="Confirmation">
    <w:name w:val="Confirmation"/>
    <w:rsid w:val="00CD318D"/>
    <w:pPr>
      <w:keepNext/>
      <w:spacing w:before="120" w:after="120"/>
    </w:pPr>
    <w:rPr>
      <w:b/>
      <w:caps/>
      <w:sz w:val="24"/>
      <w:szCs w:val="28"/>
      <w:lang w:eastAsia="en-US"/>
    </w:rPr>
  </w:style>
  <w:style w:type="paragraph" w:customStyle="1" w:styleId="11">
    <w:name w:val="Стиль1"/>
    <w:basedOn w:val="a0"/>
    <w:rsid w:val="00CD318D"/>
    <w:pPr>
      <w:numPr>
        <w:numId w:val="48"/>
      </w:numPr>
      <w:suppressAutoHyphens w:val="0"/>
      <w:spacing w:after="120"/>
      <w:jc w:val="both"/>
    </w:pPr>
    <w:rPr>
      <w:rFonts w:ascii="Arial" w:hAnsi="Arial"/>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3299045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16465124">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01615100">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31578565">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41478118">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681541604">
      <w:bodyDiv w:val="1"/>
      <w:marLeft w:val="0"/>
      <w:marRight w:val="0"/>
      <w:marTop w:val="0"/>
      <w:marBottom w:val="0"/>
      <w:divBdr>
        <w:top w:val="none" w:sz="0" w:space="0" w:color="auto"/>
        <w:left w:val="none" w:sz="0" w:space="0" w:color="auto"/>
        <w:bottom w:val="none" w:sz="0" w:space="0" w:color="auto"/>
        <w:right w:val="none" w:sz="0" w:space="0" w:color="auto"/>
      </w:divBdr>
    </w:div>
    <w:div w:id="1744601025">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11835846">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104064689">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consultantplus://offline/ref=4AA94C631BBA9F15BA47D41E0AE0B81D618E5A5A8F824C414FEFEE9DDCCA68E4903F0647F89658A8x0OAJ" TargetMode="External"/><Relationship Id="rId7" Type="http://schemas.openxmlformats.org/officeDocument/2006/relationships/settings" Target="settings.xml"/><Relationship Id="rId12" Type="http://schemas.openxmlformats.org/officeDocument/2006/relationships/hyperlink" Target="mailto:zakupki@baltchemc.ru" TargetMode="External"/><Relationship Id="rId17" Type="http://schemas.openxmlformats.org/officeDocument/2006/relationships/hyperlink" Target="https://service.nalog.ru/zd.d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021F9181-A199-4D55-B335-911D3DF93F0C"/>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CF10E-DC2F-45F0-9025-0920C8EB7C72}">
  <ds:schemaRefs>
    <ds:schemaRef ds:uri="http://schemas.openxmlformats.org/officeDocument/2006/bibliography"/>
  </ds:schemaRefs>
</ds:datastoreItem>
</file>

<file path=customXml/itemProps4.xml><?xml version="1.0" encoding="utf-8"?>
<ds:datastoreItem xmlns:ds="http://schemas.openxmlformats.org/officeDocument/2006/customXml" ds:itemID="{F82066EB-1AA5-4B55-B154-7A82659D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42</Pages>
  <Words>15920</Words>
  <Characters>90745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106453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Сайдашурова Елена Петровна</cp:lastModifiedBy>
  <cp:revision>11</cp:revision>
  <cp:lastPrinted>2020-01-23T09:19:00Z</cp:lastPrinted>
  <dcterms:created xsi:type="dcterms:W3CDTF">2020-10-30T10:32:00Z</dcterms:created>
  <dcterms:modified xsi:type="dcterms:W3CDTF">2020-11-03T07:19:00Z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